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6E" w:rsidRDefault="005E2B97">
      <w:pPr>
        <w:pStyle w:val="Heading2"/>
        <w:spacing w:before="64" w:line="480" w:lineRule="auto"/>
        <w:ind w:left="3711" w:right="3779"/>
        <w:jc w:val="center"/>
      </w:pPr>
      <w:r>
        <w:t>ООО «Техносоюз»</w:t>
      </w:r>
      <w:r>
        <w:rPr>
          <w:spacing w:val="-87"/>
        </w:rPr>
        <w:t xml:space="preserve"> </w:t>
      </w:r>
      <w:r>
        <w:t>Инструкция</w:t>
      </w:r>
    </w:p>
    <w:p w:rsidR="0051406E" w:rsidRDefault="005E2B97">
      <w:pPr>
        <w:pStyle w:val="a4"/>
        <w:spacing w:line="237" w:lineRule="auto"/>
      </w:pPr>
      <w:r>
        <w:t>СТОЙКА ТРАНСМИССИОННАЯ</w:t>
      </w:r>
      <w:r>
        <w:rPr>
          <w:spacing w:val="-108"/>
        </w:rPr>
        <w:t xml:space="preserve"> </w:t>
      </w:r>
      <w:r>
        <w:t>ГИДРАВЛИЧЕСКАЯ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TS0806</w:t>
      </w:r>
    </w:p>
    <w:p w:rsidR="0051406E" w:rsidRDefault="0051406E">
      <w:pPr>
        <w:pStyle w:val="a3"/>
        <w:ind w:left="0"/>
        <w:rPr>
          <w:b/>
          <w:sz w:val="20"/>
        </w:rPr>
      </w:pPr>
    </w:p>
    <w:p w:rsidR="0051406E" w:rsidRDefault="0051406E">
      <w:pPr>
        <w:pStyle w:val="a3"/>
        <w:ind w:left="0"/>
        <w:rPr>
          <w:b/>
          <w:sz w:val="20"/>
        </w:rPr>
      </w:pPr>
    </w:p>
    <w:p w:rsidR="0051406E" w:rsidRDefault="0051406E">
      <w:pPr>
        <w:pStyle w:val="a3"/>
        <w:ind w:left="0"/>
        <w:rPr>
          <w:b/>
          <w:sz w:val="20"/>
        </w:rPr>
      </w:pPr>
    </w:p>
    <w:p w:rsidR="0051406E" w:rsidRDefault="005E2B97">
      <w:pPr>
        <w:pStyle w:val="a3"/>
        <w:spacing w:before="7"/>
        <w:ind w:left="0"/>
        <w:rPr>
          <w:b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2818583</wp:posOffset>
            </wp:positionH>
            <wp:positionV relativeFrom="paragraph">
              <wp:posOffset>189867</wp:posOffset>
            </wp:positionV>
            <wp:extent cx="2342681" cy="41148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681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406E" w:rsidRDefault="0051406E">
      <w:pPr>
        <w:pStyle w:val="a3"/>
        <w:ind w:left="0"/>
        <w:rPr>
          <w:b/>
          <w:sz w:val="20"/>
        </w:rPr>
      </w:pPr>
    </w:p>
    <w:p w:rsidR="0051406E" w:rsidRDefault="0051406E">
      <w:pPr>
        <w:pStyle w:val="a3"/>
        <w:ind w:left="0"/>
        <w:rPr>
          <w:b/>
          <w:sz w:val="20"/>
        </w:rPr>
      </w:pPr>
    </w:p>
    <w:p w:rsidR="0051406E" w:rsidRDefault="0051406E">
      <w:pPr>
        <w:pStyle w:val="a3"/>
        <w:ind w:left="0"/>
        <w:rPr>
          <w:b/>
          <w:sz w:val="20"/>
        </w:rPr>
      </w:pPr>
    </w:p>
    <w:p w:rsidR="0051406E" w:rsidRDefault="0051406E">
      <w:pPr>
        <w:pStyle w:val="a3"/>
        <w:ind w:left="0"/>
        <w:rPr>
          <w:b/>
          <w:sz w:val="20"/>
        </w:rPr>
      </w:pPr>
    </w:p>
    <w:p w:rsidR="0051406E" w:rsidRDefault="0051406E">
      <w:pPr>
        <w:pStyle w:val="a3"/>
        <w:spacing w:before="5"/>
        <w:ind w:left="0"/>
        <w:rPr>
          <w:b/>
          <w:sz w:val="20"/>
        </w:rPr>
      </w:pPr>
    </w:p>
    <w:p w:rsidR="0051406E" w:rsidRDefault="005E2B97">
      <w:pPr>
        <w:pStyle w:val="a3"/>
        <w:ind w:left="180"/>
      </w:pPr>
      <w:proofErr w:type="spellStart"/>
      <w:r>
        <w:t>Назначени</w:t>
      </w:r>
      <w:proofErr w:type="gramStart"/>
      <w:r>
        <w:t>e</w:t>
      </w:r>
      <w:proofErr w:type="spellEnd"/>
      <w:proofErr w:type="gramEnd"/>
    </w:p>
    <w:p w:rsidR="0051406E" w:rsidRDefault="005E2B97">
      <w:pPr>
        <w:spacing w:before="2" w:line="230" w:lineRule="exact"/>
        <w:ind w:left="208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1406E" w:rsidRDefault="005E2B97">
      <w:pPr>
        <w:pStyle w:val="a3"/>
        <w:spacing w:line="276" w:lineRule="exact"/>
        <w:ind w:left="180"/>
      </w:pPr>
      <w:r>
        <w:t>3</w:t>
      </w:r>
    </w:p>
    <w:p w:rsidR="0051406E" w:rsidRDefault="005E2B97">
      <w:pPr>
        <w:pStyle w:val="a3"/>
        <w:spacing w:before="141"/>
        <w:ind w:left="180"/>
      </w:pPr>
      <w:r>
        <w:t>Характеристики</w:t>
      </w:r>
    </w:p>
    <w:p w:rsidR="0051406E" w:rsidRDefault="005E2B97">
      <w:pPr>
        <w:spacing w:before="1" w:line="230" w:lineRule="exact"/>
        <w:ind w:left="208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1406E" w:rsidRDefault="005E2B97">
      <w:pPr>
        <w:pStyle w:val="a3"/>
        <w:spacing w:line="276" w:lineRule="exact"/>
        <w:ind w:left="180"/>
      </w:pPr>
      <w:r>
        <w:t>3</w:t>
      </w:r>
    </w:p>
    <w:p w:rsidR="0051406E" w:rsidRDefault="005E2B97">
      <w:pPr>
        <w:pStyle w:val="a3"/>
        <w:spacing w:before="142"/>
        <w:ind w:left="180"/>
      </w:pPr>
      <w:r>
        <w:t>Комплектация</w:t>
      </w:r>
    </w:p>
    <w:p w:rsidR="0051406E" w:rsidRDefault="005E2B97">
      <w:pPr>
        <w:spacing w:before="1" w:line="230" w:lineRule="exact"/>
        <w:ind w:left="208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1406E" w:rsidRDefault="005E2B97">
      <w:pPr>
        <w:pStyle w:val="a3"/>
        <w:spacing w:line="276" w:lineRule="exact"/>
        <w:ind w:left="180"/>
      </w:pPr>
      <w:r>
        <w:t>3</w:t>
      </w:r>
    </w:p>
    <w:p w:rsidR="0051406E" w:rsidRDefault="005E2B97">
      <w:pPr>
        <w:pStyle w:val="a3"/>
        <w:spacing w:before="140"/>
        <w:ind w:left="180"/>
      </w:pPr>
      <w:r>
        <w:t>Руководство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безопасности</w:t>
      </w:r>
    </w:p>
    <w:p w:rsidR="0051406E" w:rsidRDefault="005E2B97">
      <w:pPr>
        <w:spacing w:before="1" w:line="228" w:lineRule="exact"/>
        <w:ind w:left="208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1406E" w:rsidRDefault="005E2B97">
      <w:pPr>
        <w:pStyle w:val="a3"/>
        <w:spacing w:line="274" w:lineRule="exact"/>
        <w:ind w:left="180"/>
      </w:pPr>
      <w:r>
        <w:t>3</w:t>
      </w:r>
    </w:p>
    <w:p w:rsidR="0051406E" w:rsidRDefault="0051406E">
      <w:pPr>
        <w:spacing w:line="274" w:lineRule="exact"/>
        <w:sectPr w:rsidR="0051406E">
          <w:type w:val="continuous"/>
          <w:pgSz w:w="11910" w:h="16840"/>
          <w:pgMar w:top="1040" w:right="600" w:bottom="280" w:left="900" w:header="720" w:footer="720" w:gutter="0"/>
          <w:cols w:space="720"/>
        </w:sectPr>
      </w:pPr>
    </w:p>
    <w:p w:rsidR="0051406E" w:rsidRDefault="005E2B97">
      <w:pPr>
        <w:pStyle w:val="a3"/>
        <w:spacing w:before="66"/>
        <w:ind w:left="180"/>
      </w:pPr>
      <w:r>
        <w:lastRenderedPageBreak/>
        <w:t>Сборка</w:t>
      </w:r>
    </w:p>
    <w:p w:rsidR="0051406E" w:rsidRDefault="005E2B97">
      <w:pPr>
        <w:spacing w:before="2" w:line="230" w:lineRule="exact"/>
        <w:ind w:left="208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1406E" w:rsidRDefault="005E2B97">
      <w:pPr>
        <w:pStyle w:val="a3"/>
        <w:spacing w:line="276" w:lineRule="exact"/>
        <w:ind w:left="180"/>
      </w:pPr>
      <w:r>
        <w:t>5</w:t>
      </w:r>
    </w:p>
    <w:p w:rsidR="0051406E" w:rsidRDefault="005E2B97">
      <w:pPr>
        <w:pStyle w:val="a3"/>
        <w:spacing w:before="141"/>
        <w:ind w:left="180"/>
      </w:pPr>
      <w:r>
        <w:t>Эксплуатация</w:t>
      </w:r>
    </w:p>
    <w:p w:rsidR="0051406E" w:rsidRDefault="005E2B97">
      <w:pPr>
        <w:spacing w:before="2" w:line="230" w:lineRule="exact"/>
        <w:ind w:left="208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1406E" w:rsidRDefault="005E2B97">
      <w:pPr>
        <w:pStyle w:val="a3"/>
        <w:spacing w:line="276" w:lineRule="exact"/>
        <w:ind w:left="180"/>
      </w:pPr>
      <w:r>
        <w:t>5</w:t>
      </w:r>
    </w:p>
    <w:p w:rsidR="0051406E" w:rsidRDefault="005E2B97">
      <w:pPr>
        <w:pStyle w:val="a3"/>
        <w:spacing w:before="141"/>
        <w:ind w:left="180"/>
      </w:pPr>
      <w:r>
        <w:t>Техобслуживание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</w:p>
    <w:p w:rsidR="0051406E" w:rsidRDefault="005E2B97">
      <w:pPr>
        <w:spacing w:before="2" w:line="230" w:lineRule="exact"/>
        <w:ind w:left="208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1406E" w:rsidRDefault="005E2B97">
      <w:pPr>
        <w:pStyle w:val="a3"/>
        <w:spacing w:line="276" w:lineRule="exact"/>
        <w:ind w:left="180"/>
      </w:pPr>
      <w:r>
        <w:t>6</w:t>
      </w:r>
    </w:p>
    <w:p w:rsidR="0051406E" w:rsidRDefault="005E2B97">
      <w:pPr>
        <w:pStyle w:val="a3"/>
        <w:spacing w:before="141"/>
        <w:ind w:left="180"/>
      </w:pPr>
      <w:r>
        <w:t>Деталировка</w:t>
      </w:r>
    </w:p>
    <w:p w:rsidR="0051406E" w:rsidRDefault="005E2B97">
      <w:pPr>
        <w:spacing w:before="2" w:line="230" w:lineRule="exact"/>
        <w:ind w:left="208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1406E" w:rsidRDefault="005E2B97">
      <w:pPr>
        <w:pStyle w:val="a3"/>
        <w:spacing w:line="276" w:lineRule="exact"/>
        <w:ind w:left="180"/>
      </w:pPr>
      <w:r>
        <w:t>7</w:t>
      </w:r>
    </w:p>
    <w:p w:rsidR="0051406E" w:rsidRDefault="005E2B97">
      <w:pPr>
        <w:pStyle w:val="a3"/>
        <w:spacing w:before="142"/>
        <w:ind w:left="180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товара</w:t>
      </w:r>
      <w:r>
        <w:rPr>
          <w:spacing w:val="-5"/>
        </w:rPr>
        <w:t xml:space="preserve"> </w:t>
      </w:r>
      <w:r>
        <w:t>техническим</w:t>
      </w:r>
      <w:r>
        <w:rPr>
          <w:spacing w:val="-4"/>
        </w:rPr>
        <w:t xml:space="preserve"> </w:t>
      </w:r>
      <w:r>
        <w:t>регламентам</w:t>
      </w:r>
    </w:p>
    <w:p w:rsidR="0051406E" w:rsidRDefault="005E2B97">
      <w:pPr>
        <w:spacing w:before="1" w:line="230" w:lineRule="exact"/>
        <w:ind w:left="208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1406E" w:rsidRDefault="005E2B97">
      <w:pPr>
        <w:pStyle w:val="a3"/>
        <w:spacing w:line="276" w:lineRule="exact"/>
        <w:ind w:left="180"/>
      </w:pPr>
      <w:r>
        <w:t>9</w:t>
      </w:r>
    </w:p>
    <w:p w:rsidR="0051406E" w:rsidRDefault="005E2B97">
      <w:pPr>
        <w:pStyle w:val="a3"/>
        <w:spacing w:before="142"/>
        <w:ind w:left="180"/>
      </w:pPr>
      <w:r>
        <w:t>Устранение</w:t>
      </w:r>
      <w:r>
        <w:rPr>
          <w:spacing w:val="-5"/>
        </w:rPr>
        <w:t xml:space="preserve"> </w:t>
      </w:r>
      <w:r>
        <w:t>неисправностей</w:t>
      </w:r>
    </w:p>
    <w:p w:rsidR="0051406E" w:rsidRDefault="005E2B97">
      <w:pPr>
        <w:ind w:left="208"/>
        <w:rPr>
          <w:sz w:val="24"/>
        </w:rPr>
      </w:pPr>
      <w:r>
        <w:rPr>
          <w:w w:val="95"/>
          <w:sz w:val="20"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spacing w:val="48"/>
          <w:sz w:val="20"/>
        </w:rPr>
        <w:t xml:space="preserve">     </w:t>
      </w:r>
      <w:r>
        <w:rPr>
          <w:w w:val="95"/>
          <w:sz w:val="24"/>
        </w:rPr>
        <w:t>1</w:t>
      </w:r>
    </w:p>
    <w:p w:rsidR="0051406E" w:rsidRDefault="005E2B97">
      <w:pPr>
        <w:pStyle w:val="a3"/>
        <w:ind w:left="180"/>
      </w:pPr>
      <w:r>
        <w:t>0</w:t>
      </w:r>
    </w:p>
    <w:p w:rsidR="0051406E" w:rsidRDefault="0051406E">
      <w:pPr>
        <w:pStyle w:val="a3"/>
        <w:ind w:left="0"/>
        <w:rPr>
          <w:sz w:val="26"/>
        </w:rPr>
      </w:pPr>
    </w:p>
    <w:p w:rsidR="0051406E" w:rsidRDefault="0051406E">
      <w:pPr>
        <w:pStyle w:val="a3"/>
        <w:ind w:left="0"/>
        <w:rPr>
          <w:sz w:val="26"/>
        </w:rPr>
      </w:pPr>
    </w:p>
    <w:p w:rsidR="0051406E" w:rsidRDefault="005E2B97">
      <w:pPr>
        <w:pStyle w:val="a3"/>
        <w:spacing w:before="232" w:line="235" w:lineRule="auto"/>
        <w:ind w:left="180" w:right="252"/>
        <w:jc w:val="both"/>
      </w:pPr>
      <w:r>
        <w:t>Гидравлическая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трансмиссии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ремонтных</w:t>
      </w:r>
      <w:r>
        <w:rPr>
          <w:spacing w:val="-1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монтажа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демонтажа</w:t>
      </w:r>
      <w:r>
        <w:rPr>
          <w:spacing w:val="-5"/>
        </w:rPr>
        <w:t xml:space="preserve"> </w:t>
      </w:r>
      <w:r>
        <w:t>различных узлов</w:t>
      </w:r>
      <w:r>
        <w:rPr>
          <w:spacing w:val="-4"/>
        </w:rPr>
        <w:t xml:space="preserve"> </w:t>
      </w:r>
      <w:r>
        <w:t>автомобилей.</w:t>
      </w:r>
    </w:p>
    <w:p w:rsidR="0051406E" w:rsidRDefault="005E2B97">
      <w:pPr>
        <w:pStyle w:val="a3"/>
        <w:spacing w:before="172" w:line="235" w:lineRule="auto"/>
        <w:ind w:left="180" w:right="249"/>
        <w:jc w:val="both"/>
      </w:pPr>
      <w:r>
        <w:t>ВНИМАНИЕ:</w:t>
      </w:r>
      <w:r>
        <w:rPr>
          <w:spacing w:val="1"/>
        </w:rPr>
        <w:t xml:space="preserve"> </w:t>
      </w:r>
      <w:r>
        <w:t>ИЗДЕЛИЕ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ПОДЪЕМА,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УДЕРЖАНИЯ</w:t>
      </w:r>
      <w:r>
        <w:rPr>
          <w:spacing w:val="-2"/>
        </w:rPr>
        <w:t xml:space="preserve"> </w:t>
      </w:r>
      <w:r>
        <w:t>ГРУЗА.</w:t>
      </w:r>
    </w:p>
    <w:p w:rsidR="0051406E" w:rsidRDefault="005E2B97">
      <w:pPr>
        <w:pStyle w:val="a3"/>
        <w:spacing w:before="175" w:line="235" w:lineRule="auto"/>
        <w:ind w:left="180" w:right="254"/>
        <w:jc w:val="both"/>
      </w:pPr>
      <w:r>
        <w:t>ВНИМАНИЕ! Устройство предназначено только для осуществления описанных выше работ.</w:t>
      </w:r>
      <w:r>
        <w:rPr>
          <w:spacing w:val="1"/>
        </w:rPr>
        <w:t xml:space="preserve"> </w:t>
      </w:r>
      <w:r>
        <w:t>Использование устройства в иных целях, а также модификация конструкции устройства 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согласования с</w:t>
      </w:r>
      <w:r>
        <w:rPr>
          <w:spacing w:val="-1"/>
        </w:rPr>
        <w:t xml:space="preserve"> </w:t>
      </w:r>
      <w:r>
        <w:t>поставщиком</w:t>
      </w:r>
      <w:r>
        <w:rPr>
          <w:spacing w:val="-2"/>
        </w:rPr>
        <w:t xml:space="preserve"> </w:t>
      </w:r>
      <w:r>
        <w:t>запрещено.</w:t>
      </w:r>
    </w:p>
    <w:p w:rsidR="0051406E" w:rsidRDefault="0051406E">
      <w:pPr>
        <w:pStyle w:val="a3"/>
        <w:ind w:left="0"/>
        <w:rPr>
          <w:sz w:val="20"/>
        </w:rPr>
      </w:pPr>
    </w:p>
    <w:p w:rsidR="0051406E" w:rsidRDefault="0051406E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7334"/>
        <w:gridCol w:w="2837"/>
      </w:tblGrid>
      <w:tr w:rsidR="0051406E">
        <w:trPr>
          <w:trHeight w:val="300"/>
        </w:trPr>
        <w:tc>
          <w:tcPr>
            <w:tcW w:w="7334" w:type="dxa"/>
            <w:tcBorders>
              <w:right w:val="single" w:sz="6" w:space="0" w:color="F5F5F5"/>
            </w:tcBorders>
            <w:shd w:val="clear" w:color="auto" w:fill="D1DAEB"/>
          </w:tcPr>
          <w:p w:rsidR="0051406E" w:rsidRDefault="005E2B97">
            <w:pPr>
              <w:pStyle w:val="TableParagraph"/>
              <w:spacing w:before="24" w:line="240" w:lineRule="auto"/>
              <w:ind w:left="74"/>
              <w:jc w:val="left"/>
              <w:rPr>
                <w:sz w:val="21"/>
              </w:rPr>
            </w:pPr>
            <w:r>
              <w:rPr>
                <w:color w:val="252525"/>
                <w:sz w:val="21"/>
              </w:rPr>
              <w:t>Грузоподъемность,</w:t>
            </w:r>
            <w:r>
              <w:rPr>
                <w:color w:val="252525"/>
                <w:spacing w:val="-3"/>
                <w:sz w:val="21"/>
              </w:rPr>
              <w:t xml:space="preserve"> </w:t>
            </w:r>
            <w:proofErr w:type="gramStart"/>
            <w:r>
              <w:rPr>
                <w:color w:val="252525"/>
                <w:sz w:val="21"/>
              </w:rPr>
              <w:t>кг</w:t>
            </w:r>
            <w:proofErr w:type="gramEnd"/>
          </w:p>
        </w:tc>
        <w:tc>
          <w:tcPr>
            <w:tcW w:w="2837" w:type="dxa"/>
            <w:tcBorders>
              <w:left w:val="single" w:sz="6" w:space="0" w:color="F5F5F5"/>
              <w:right w:val="single" w:sz="6" w:space="0" w:color="F5F5F5"/>
            </w:tcBorders>
            <w:shd w:val="clear" w:color="auto" w:fill="D1DAEB"/>
          </w:tcPr>
          <w:p w:rsidR="0051406E" w:rsidRDefault="005E2B97">
            <w:pPr>
              <w:pStyle w:val="TableParagraph"/>
              <w:spacing w:before="24" w:line="240" w:lineRule="auto"/>
              <w:ind w:left="66"/>
              <w:jc w:val="left"/>
              <w:rPr>
                <w:sz w:val="21"/>
              </w:rPr>
            </w:pPr>
            <w:r>
              <w:rPr>
                <w:color w:val="252525"/>
                <w:sz w:val="21"/>
              </w:rPr>
              <w:t>1000</w:t>
            </w:r>
          </w:p>
        </w:tc>
      </w:tr>
      <w:tr w:rsidR="0051406E">
        <w:trPr>
          <w:trHeight w:val="302"/>
        </w:trPr>
        <w:tc>
          <w:tcPr>
            <w:tcW w:w="7334" w:type="dxa"/>
            <w:shd w:val="clear" w:color="auto" w:fill="F5F5F5"/>
          </w:tcPr>
          <w:p w:rsidR="0051406E" w:rsidRDefault="005E2B97" w:rsidP="005E2B97">
            <w:pPr>
              <w:pStyle w:val="TableParagraph"/>
              <w:spacing w:before="24" w:line="240" w:lineRule="auto"/>
              <w:ind w:left="74"/>
              <w:jc w:val="left"/>
              <w:rPr>
                <w:sz w:val="21"/>
              </w:rPr>
            </w:pPr>
            <w:r>
              <w:rPr>
                <w:color w:val="252525"/>
                <w:sz w:val="21"/>
              </w:rPr>
              <w:t>Габариты</w:t>
            </w:r>
            <w:r>
              <w:rPr>
                <w:color w:val="252525"/>
                <w:spacing w:val="-1"/>
                <w:sz w:val="21"/>
              </w:rPr>
              <w:t xml:space="preserve"> </w:t>
            </w:r>
            <w:r>
              <w:rPr>
                <w:color w:val="252525"/>
                <w:sz w:val="21"/>
              </w:rPr>
              <w:t>стойки</w:t>
            </w:r>
            <w:r>
              <w:rPr>
                <w:color w:val="252525"/>
                <w:spacing w:val="-4"/>
                <w:sz w:val="21"/>
              </w:rPr>
              <w:t xml:space="preserve"> </w:t>
            </w:r>
            <w:r>
              <w:rPr>
                <w:color w:val="252525"/>
                <w:sz w:val="21"/>
              </w:rPr>
              <w:t>с колесами,</w:t>
            </w:r>
            <w:r>
              <w:rPr>
                <w:color w:val="252525"/>
                <w:spacing w:val="-3"/>
                <w:sz w:val="21"/>
              </w:rPr>
              <w:t xml:space="preserve"> </w:t>
            </w:r>
            <w:r>
              <w:rPr>
                <w:color w:val="252525"/>
                <w:sz w:val="21"/>
              </w:rPr>
              <w:t>мм</w:t>
            </w:r>
          </w:p>
        </w:tc>
        <w:tc>
          <w:tcPr>
            <w:tcW w:w="2837" w:type="dxa"/>
            <w:shd w:val="clear" w:color="auto" w:fill="F5F5F5"/>
          </w:tcPr>
          <w:p w:rsidR="0051406E" w:rsidRDefault="00B13FF4">
            <w:pPr>
              <w:pStyle w:val="TableParagraph"/>
              <w:spacing w:before="24" w:line="240" w:lineRule="auto"/>
              <w:ind w:left="74"/>
              <w:jc w:val="left"/>
              <w:rPr>
                <w:sz w:val="21"/>
              </w:rPr>
            </w:pPr>
            <w:r>
              <w:rPr>
                <w:color w:val="252525"/>
                <w:sz w:val="21"/>
              </w:rPr>
              <w:t>730х730</w:t>
            </w:r>
          </w:p>
        </w:tc>
      </w:tr>
      <w:tr w:rsidR="0051406E">
        <w:trPr>
          <w:trHeight w:val="302"/>
        </w:trPr>
        <w:tc>
          <w:tcPr>
            <w:tcW w:w="7334" w:type="dxa"/>
            <w:tcBorders>
              <w:right w:val="single" w:sz="6" w:space="0" w:color="F5F5F5"/>
            </w:tcBorders>
            <w:shd w:val="clear" w:color="auto" w:fill="D1DAEB"/>
          </w:tcPr>
          <w:p w:rsidR="0051406E" w:rsidRDefault="005E2B97">
            <w:pPr>
              <w:pStyle w:val="TableParagraph"/>
              <w:spacing w:before="24" w:line="240" w:lineRule="auto"/>
              <w:ind w:left="74"/>
              <w:jc w:val="left"/>
              <w:rPr>
                <w:sz w:val="21"/>
              </w:rPr>
            </w:pPr>
            <w:r>
              <w:rPr>
                <w:color w:val="252525"/>
                <w:sz w:val="21"/>
              </w:rPr>
              <w:t>Минимальная</w:t>
            </w:r>
            <w:r>
              <w:rPr>
                <w:color w:val="252525"/>
                <w:spacing w:val="-5"/>
                <w:sz w:val="21"/>
              </w:rPr>
              <w:t xml:space="preserve"> </w:t>
            </w:r>
            <w:r>
              <w:rPr>
                <w:color w:val="252525"/>
                <w:sz w:val="21"/>
              </w:rPr>
              <w:t>высота</w:t>
            </w:r>
            <w:r>
              <w:rPr>
                <w:color w:val="252525"/>
                <w:spacing w:val="-3"/>
                <w:sz w:val="21"/>
              </w:rPr>
              <w:t xml:space="preserve"> </w:t>
            </w:r>
            <w:r>
              <w:rPr>
                <w:color w:val="252525"/>
                <w:sz w:val="21"/>
              </w:rPr>
              <w:t>подъема,</w:t>
            </w:r>
            <w:r>
              <w:rPr>
                <w:color w:val="252525"/>
                <w:spacing w:val="-2"/>
                <w:sz w:val="21"/>
              </w:rPr>
              <w:t xml:space="preserve"> </w:t>
            </w:r>
            <w:proofErr w:type="gramStart"/>
            <w:r>
              <w:rPr>
                <w:color w:val="252525"/>
                <w:sz w:val="21"/>
              </w:rPr>
              <w:t>мм</w:t>
            </w:r>
            <w:proofErr w:type="gramEnd"/>
          </w:p>
        </w:tc>
        <w:tc>
          <w:tcPr>
            <w:tcW w:w="2837" w:type="dxa"/>
            <w:tcBorders>
              <w:left w:val="single" w:sz="6" w:space="0" w:color="F5F5F5"/>
              <w:right w:val="single" w:sz="6" w:space="0" w:color="F5F5F5"/>
            </w:tcBorders>
            <w:shd w:val="clear" w:color="auto" w:fill="D1DAEB"/>
          </w:tcPr>
          <w:p w:rsidR="0051406E" w:rsidRDefault="005E2B97">
            <w:pPr>
              <w:pStyle w:val="TableParagraph"/>
              <w:spacing w:before="24" w:line="240" w:lineRule="auto"/>
              <w:ind w:left="66"/>
              <w:jc w:val="left"/>
              <w:rPr>
                <w:sz w:val="21"/>
              </w:rPr>
            </w:pPr>
            <w:r>
              <w:rPr>
                <w:color w:val="252525"/>
                <w:sz w:val="21"/>
              </w:rPr>
              <w:t>830</w:t>
            </w:r>
          </w:p>
        </w:tc>
      </w:tr>
      <w:tr w:rsidR="0051406E">
        <w:trPr>
          <w:trHeight w:val="300"/>
        </w:trPr>
        <w:tc>
          <w:tcPr>
            <w:tcW w:w="7334" w:type="dxa"/>
            <w:shd w:val="clear" w:color="auto" w:fill="F5F5F5"/>
          </w:tcPr>
          <w:p w:rsidR="0051406E" w:rsidRDefault="005E2B97">
            <w:pPr>
              <w:pStyle w:val="TableParagraph"/>
              <w:spacing w:before="24" w:line="240" w:lineRule="auto"/>
              <w:ind w:left="74"/>
              <w:jc w:val="left"/>
              <w:rPr>
                <w:sz w:val="21"/>
              </w:rPr>
            </w:pPr>
            <w:r>
              <w:rPr>
                <w:color w:val="252525"/>
                <w:sz w:val="21"/>
              </w:rPr>
              <w:t>Максимальная</w:t>
            </w:r>
            <w:r>
              <w:rPr>
                <w:color w:val="252525"/>
                <w:spacing w:val="-4"/>
                <w:sz w:val="21"/>
              </w:rPr>
              <w:t xml:space="preserve"> </w:t>
            </w:r>
            <w:r>
              <w:rPr>
                <w:color w:val="252525"/>
                <w:sz w:val="21"/>
              </w:rPr>
              <w:t>высота</w:t>
            </w:r>
            <w:r>
              <w:rPr>
                <w:color w:val="252525"/>
                <w:spacing w:val="-1"/>
                <w:sz w:val="21"/>
              </w:rPr>
              <w:t xml:space="preserve"> </w:t>
            </w:r>
            <w:r>
              <w:rPr>
                <w:color w:val="252525"/>
                <w:sz w:val="21"/>
              </w:rPr>
              <w:t>подъема,</w:t>
            </w:r>
            <w:r>
              <w:rPr>
                <w:color w:val="252525"/>
                <w:spacing w:val="-4"/>
                <w:sz w:val="21"/>
              </w:rPr>
              <w:t xml:space="preserve"> </w:t>
            </w:r>
            <w:proofErr w:type="gramStart"/>
            <w:r>
              <w:rPr>
                <w:color w:val="252525"/>
                <w:sz w:val="21"/>
              </w:rPr>
              <w:t>мм</w:t>
            </w:r>
            <w:proofErr w:type="gramEnd"/>
          </w:p>
        </w:tc>
        <w:tc>
          <w:tcPr>
            <w:tcW w:w="2837" w:type="dxa"/>
            <w:shd w:val="clear" w:color="auto" w:fill="F5F5F5"/>
          </w:tcPr>
          <w:p w:rsidR="0051406E" w:rsidRDefault="005E2B97">
            <w:pPr>
              <w:pStyle w:val="TableParagraph"/>
              <w:spacing w:before="24" w:line="240" w:lineRule="auto"/>
              <w:ind w:left="74"/>
              <w:jc w:val="left"/>
              <w:rPr>
                <w:sz w:val="21"/>
              </w:rPr>
            </w:pPr>
            <w:r>
              <w:rPr>
                <w:color w:val="252525"/>
                <w:sz w:val="21"/>
              </w:rPr>
              <w:t>1800</w:t>
            </w:r>
          </w:p>
        </w:tc>
      </w:tr>
      <w:tr w:rsidR="0051406E">
        <w:trPr>
          <w:trHeight w:val="302"/>
        </w:trPr>
        <w:tc>
          <w:tcPr>
            <w:tcW w:w="7334" w:type="dxa"/>
            <w:tcBorders>
              <w:right w:val="single" w:sz="6" w:space="0" w:color="F5F5F5"/>
            </w:tcBorders>
            <w:shd w:val="clear" w:color="auto" w:fill="D1DAEB"/>
          </w:tcPr>
          <w:p w:rsidR="0051406E" w:rsidRDefault="005E2B97">
            <w:pPr>
              <w:pStyle w:val="TableParagraph"/>
              <w:spacing w:before="24" w:line="240" w:lineRule="auto"/>
              <w:ind w:left="74"/>
              <w:jc w:val="left"/>
              <w:rPr>
                <w:sz w:val="21"/>
              </w:rPr>
            </w:pPr>
            <w:r>
              <w:rPr>
                <w:color w:val="252525"/>
                <w:sz w:val="21"/>
              </w:rPr>
              <w:t>Диаметр</w:t>
            </w:r>
            <w:r>
              <w:rPr>
                <w:color w:val="252525"/>
                <w:spacing w:val="-4"/>
                <w:sz w:val="21"/>
              </w:rPr>
              <w:t xml:space="preserve"> </w:t>
            </w:r>
            <w:r>
              <w:rPr>
                <w:color w:val="252525"/>
                <w:sz w:val="21"/>
              </w:rPr>
              <w:t>металлических</w:t>
            </w:r>
            <w:r>
              <w:rPr>
                <w:color w:val="252525"/>
                <w:spacing w:val="-2"/>
                <w:sz w:val="21"/>
              </w:rPr>
              <w:t xml:space="preserve"> </w:t>
            </w:r>
            <w:r>
              <w:rPr>
                <w:color w:val="252525"/>
                <w:sz w:val="21"/>
              </w:rPr>
              <w:t>колес,</w:t>
            </w:r>
            <w:r>
              <w:rPr>
                <w:color w:val="252525"/>
                <w:spacing w:val="-3"/>
                <w:sz w:val="21"/>
              </w:rPr>
              <w:t xml:space="preserve"> </w:t>
            </w:r>
            <w:proofErr w:type="gramStart"/>
            <w:r>
              <w:rPr>
                <w:color w:val="252525"/>
                <w:sz w:val="21"/>
              </w:rPr>
              <w:t>мм</w:t>
            </w:r>
            <w:proofErr w:type="gramEnd"/>
          </w:p>
        </w:tc>
        <w:tc>
          <w:tcPr>
            <w:tcW w:w="2837" w:type="dxa"/>
            <w:tcBorders>
              <w:left w:val="single" w:sz="6" w:space="0" w:color="F5F5F5"/>
              <w:right w:val="single" w:sz="6" w:space="0" w:color="F5F5F5"/>
            </w:tcBorders>
            <w:shd w:val="clear" w:color="auto" w:fill="D1DAEB"/>
          </w:tcPr>
          <w:p w:rsidR="0051406E" w:rsidRDefault="005E2B97">
            <w:pPr>
              <w:pStyle w:val="TableParagraph"/>
              <w:spacing w:before="24" w:line="240" w:lineRule="auto"/>
              <w:ind w:left="66"/>
              <w:jc w:val="left"/>
              <w:rPr>
                <w:sz w:val="21"/>
              </w:rPr>
            </w:pPr>
            <w:r>
              <w:rPr>
                <w:color w:val="252525"/>
                <w:sz w:val="21"/>
              </w:rPr>
              <w:t>80</w:t>
            </w:r>
          </w:p>
        </w:tc>
      </w:tr>
      <w:tr w:rsidR="0051406E">
        <w:trPr>
          <w:trHeight w:val="302"/>
        </w:trPr>
        <w:tc>
          <w:tcPr>
            <w:tcW w:w="7334" w:type="dxa"/>
            <w:shd w:val="clear" w:color="auto" w:fill="F5F5F5"/>
          </w:tcPr>
          <w:p w:rsidR="0051406E" w:rsidRDefault="005E2B97">
            <w:pPr>
              <w:pStyle w:val="TableParagraph"/>
              <w:spacing w:before="24" w:line="240" w:lineRule="auto"/>
              <w:ind w:left="74"/>
              <w:jc w:val="left"/>
              <w:rPr>
                <w:sz w:val="21"/>
              </w:rPr>
            </w:pPr>
            <w:r>
              <w:rPr>
                <w:color w:val="252525"/>
                <w:sz w:val="21"/>
              </w:rPr>
              <w:t>Вес</w:t>
            </w:r>
            <w:r>
              <w:rPr>
                <w:color w:val="252525"/>
                <w:spacing w:val="-4"/>
                <w:sz w:val="21"/>
              </w:rPr>
              <w:t xml:space="preserve"> </w:t>
            </w:r>
            <w:r>
              <w:rPr>
                <w:color w:val="252525"/>
                <w:sz w:val="21"/>
              </w:rPr>
              <w:t>брутто,</w:t>
            </w:r>
            <w:r>
              <w:rPr>
                <w:color w:val="252525"/>
                <w:spacing w:val="-1"/>
                <w:sz w:val="21"/>
              </w:rPr>
              <w:t xml:space="preserve"> </w:t>
            </w:r>
            <w:proofErr w:type="gramStart"/>
            <w:r>
              <w:rPr>
                <w:color w:val="252525"/>
                <w:sz w:val="21"/>
              </w:rPr>
              <w:t>кг</w:t>
            </w:r>
            <w:proofErr w:type="gramEnd"/>
          </w:p>
        </w:tc>
        <w:tc>
          <w:tcPr>
            <w:tcW w:w="2837" w:type="dxa"/>
            <w:shd w:val="clear" w:color="auto" w:fill="F5F5F5"/>
          </w:tcPr>
          <w:p w:rsidR="0051406E" w:rsidRDefault="005E2B97">
            <w:pPr>
              <w:pStyle w:val="TableParagraph"/>
              <w:spacing w:before="24" w:line="240" w:lineRule="auto"/>
              <w:ind w:left="74"/>
              <w:jc w:val="left"/>
              <w:rPr>
                <w:sz w:val="21"/>
              </w:rPr>
            </w:pPr>
            <w:r>
              <w:rPr>
                <w:color w:val="252525"/>
                <w:sz w:val="21"/>
              </w:rPr>
              <w:t>90</w:t>
            </w:r>
          </w:p>
        </w:tc>
      </w:tr>
      <w:tr w:rsidR="0051406E">
        <w:trPr>
          <w:trHeight w:val="300"/>
        </w:trPr>
        <w:tc>
          <w:tcPr>
            <w:tcW w:w="7334" w:type="dxa"/>
            <w:tcBorders>
              <w:right w:val="single" w:sz="6" w:space="0" w:color="F5F5F5"/>
            </w:tcBorders>
            <w:shd w:val="clear" w:color="auto" w:fill="D1DAEB"/>
          </w:tcPr>
          <w:p w:rsidR="0051406E" w:rsidRDefault="005E2B97">
            <w:pPr>
              <w:pStyle w:val="TableParagraph"/>
              <w:spacing w:before="24" w:line="240" w:lineRule="auto"/>
              <w:ind w:left="74"/>
              <w:jc w:val="left"/>
              <w:rPr>
                <w:sz w:val="21"/>
              </w:rPr>
            </w:pPr>
            <w:r>
              <w:rPr>
                <w:color w:val="252525"/>
                <w:sz w:val="21"/>
              </w:rPr>
              <w:t>Вес нетто,</w:t>
            </w:r>
            <w:r>
              <w:rPr>
                <w:color w:val="252525"/>
                <w:spacing w:val="-3"/>
                <w:sz w:val="21"/>
              </w:rPr>
              <w:t xml:space="preserve"> </w:t>
            </w:r>
            <w:proofErr w:type="gramStart"/>
            <w:r>
              <w:rPr>
                <w:color w:val="252525"/>
                <w:sz w:val="21"/>
              </w:rPr>
              <w:t>кг</w:t>
            </w:r>
            <w:proofErr w:type="gramEnd"/>
          </w:p>
        </w:tc>
        <w:tc>
          <w:tcPr>
            <w:tcW w:w="2837" w:type="dxa"/>
            <w:tcBorders>
              <w:left w:val="single" w:sz="6" w:space="0" w:color="F5F5F5"/>
              <w:right w:val="single" w:sz="6" w:space="0" w:color="F5F5F5"/>
            </w:tcBorders>
            <w:shd w:val="clear" w:color="auto" w:fill="D1DAEB"/>
          </w:tcPr>
          <w:p w:rsidR="0051406E" w:rsidRDefault="005E2B97">
            <w:pPr>
              <w:pStyle w:val="TableParagraph"/>
              <w:spacing w:before="24" w:line="240" w:lineRule="auto"/>
              <w:ind w:left="66"/>
              <w:jc w:val="left"/>
              <w:rPr>
                <w:sz w:val="21"/>
              </w:rPr>
            </w:pPr>
            <w:r>
              <w:rPr>
                <w:color w:val="252525"/>
                <w:sz w:val="21"/>
              </w:rPr>
              <w:t>77</w:t>
            </w:r>
          </w:p>
        </w:tc>
      </w:tr>
      <w:tr w:rsidR="0051406E">
        <w:trPr>
          <w:trHeight w:val="304"/>
        </w:trPr>
        <w:tc>
          <w:tcPr>
            <w:tcW w:w="7334" w:type="dxa"/>
            <w:shd w:val="clear" w:color="auto" w:fill="F5F5F5"/>
          </w:tcPr>
          <w:p w:rsidR="0051406E" w:rsidRDefault="005E2B97">
            <w:pPr>
              <w:pStyle w:val="TableParagraph"/>
              <w:spacing w:before="24" w:line="240" w:lineRule="auto"/>
              <w:ind w:left="74"/>
              <w:jc w:val="left"/>
              <w:rPr>
                <w:sz w:val="21"/>
              </w:rPr>
            </w:pPr>
            <w:r>
              <w:rPr>
                <w:color w:val="252525"/>
                <w:sz w:val="21"/>
              </w:rPr>
              <w:t>Габариты</w:t>
            </w:r>
            <w:r>
              <w:rPr>
                <w:color w:val="252525"/>
                <w:spacing w:val="-3"/>
                <w:sz w:val="21"/>
              </w:rPr>
              <w:t xml:space="preserve"> </w:t>
            </w:r>
            <w:r>
              <w:rPr>
                <w:color w:val="252525"/>
                <w:sz w:val="21"/>
              </w:rPr>
              <w:t>упаковки,</w:t>
            </w:r>
            <w:r>
              <w:rPr>
                <w:color w:val="252525"/>
                <w:spacing w:val="-4"/>
                <w:sz w:val="21"/>
              </w:rPr>
              <w:t xml:space="preserve"> </w:t>
            </w:r>
            <w:proofErr w:type="gramStart"/>
            <w:r>
              <w:rPr>
                <w:color w:val="252525"/>
                <w:sz w:val="21"/>
              </w:rPr>
              <w:t>мм</w:t>
            </w:r>
            <w:proofErr w:type="gramEnd"/>
          </w:p>
        </w:tc>
        <w:tc>
          <w:tcPr>
            <w:tcW w:w="2837" w:type="dxa"/>
            <w:shd w:val="clear" w:color="auto" w:fill="F5F5F5"/>
          </w:tcPr>
          <w:p w:rsidR="0051406E" w:rsidRDefault="005E2B97">
            <w:pPr>
              <w:pStyle w:val="TableParagraph"/>
              <w:spacing w:before="24" w:line="240" w:lineRule="auto"/>
              <w:ind w:left="74"/>
              <w:jc w:val="left"/>
              <w:rPr>
                <w:sz w:val="21"/>
              </w:rPr>
            </w:pPr>
            <w:r>
              <w:rPr>
                <w:color w:val="252525"/>
                <w:sz w:val="21"/>
              </w:rPr>
              <w:t>560х370х910</w:t>
            </w:r>
          </w:p>
        </w:tc>
      </w:tr>
    </w:tbl>
    <w:p w:rsidR="0051406E" w:rsidRDefault="0051406E">
      <w:pPr>
        <w:pStyle w:val="a3"/>
        <w:spacing w:before="6"/>
        <w:ind w:left="0"/>
        <w:rPr>
          <w:sz w:val="27"/>
        </w:rPr>
      </w:pPr>
    </w:p>
    <w:p w:rsidR="0051406E" w:rsidRDefault="005E2B97">
      <w:pPr>
        <w:pStyle w:val="Heading3"/>
        <w:spacing w:line="237" w:lineRule="auto"/>
        <w:ind w:right="248"/>
        <w:jc w:val="both"/>
      </w:pPr>
      <w:r>
        <w:t>ВНИМАНИЕ.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долгосрочной</w:t>
      </w:r>
      <w:r>
        <w:rPr>
          <w:spacing w:val="1"/>
        </w:rPr>
        <w:t xml:space="preserve"> </w:t>
      </w:r>
      <w:r>
        <w:t>политикой,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изготовитель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«Инструкции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эксплуатации». </w:t>
      </w:r>
      <w:proofErr w:type="gramStart"/>
      <w:r>
        <w:t>Технические характеристики могут быть изменены без предварительного</w:t>
      </w:r>
      <w:r>
        <w:rPr>
          <w:spacing w:val="1"/>
        </w:rPr>
        <w:t xml:space="preserve"> </w:t>
      </w:r>
      <w:r>
        <w:t>уведомления.</w:t>
      </w:r>
      <w:proofErr w:type="gramEnd"/>
    </w:p>
    <w:p w:rsidR="0051406E" w:rsidRDefault="005E2B97">
      <w:pPr>
        <w:spacing w:before="170" w:line="237" w:lineRule="auto"/>
        <w:ind w:left="180" w:right="253"/>
        <w:jc w:val="both"/>
        <w:rPr>
          <w:b/>
          <w:sz w:val="24"/>
        </w:rPr>
      </w:pPr>
      <w:r>
        <w:rPr>
          <w:b/>
          <w:sz w:val="24"/>
        </w:rPr>
        <w:t>ВНИМАНИЕ.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Постоянное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улучшение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долгосрочной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политикой,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поэтому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изготовитель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оставляет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усовершенствование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предварительного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уведомления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отражения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«Инструкции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эксплуатации». </w:t>
      </w:r>
      <w:proofErr w:type="gramStart"/>
      <w:r>
        <w:rPr>
          <w:b/>
          <w:sz w:val="24"/>
        </w:rPr>
        <w:t>Технические характеристики могут быть изменены без предварительного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уведомления.</w:t>
      </w:r>
      <w:proofErr w:type="gramEnd"/>
    </w:p>
    <w:p w:rsidR="0051406E" w:rsidRDefault="0051406E">
      <w:pPr>
        <w:pStyle w:val="a3"/>
        <w:spacing w:before="8"/>
        <w:ind w:left="0"/>
        <w:rPr>
          <w:b/>
          <w:sz w:val="20"/>
        </w:rPr>
      </w:pPr>
    </w:p>
    <w:p w:rsidR="0051406E" w:rsidRDefault="005E2B97">
      <w:pPr>
        <w:pStyle w:val="Heading1"/>
      </w:pPr>
      <w:r>
        <w:t>Комплектация</w:t>
      </w:r>
    </w:p>
    <w:p w:rsidR="0051406E" w:rsidRDefault="0051406E">
      <w:pPr>
        <w:sectPr w:rsidR="0051406E">
          <w:pgSz w:w="11910" w:h="16840"/>
          <w:pgMar w:top="1040" w:right="600" w:bottom="280" w:left="900" w:header="720" w:footer="720" w:gutter="0"/>
          <w:cols w:space="720"/>
        </w:sectPr>
      </w:pPr>
    </w:p>
    <w:p w:rsidR="0051406E" w:rsidRDefault="005E2B97">
      <w:pPr>
        <w:pStyle w:val="a3"/>
        <w:spacing w:before="72" w:line="235" w:lineRule="auto"/>
        <w:ind w:left="180" w:right="254"/>
        <w:jc w:val="both"/>
      </w:pPr>
      <w:r>
        <w:lastRenderedPageBreak/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проверьте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компонентов.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отсутствующих,</w:t>
      </w:r>
      <w:r>
        <w:rPr>
          <w:spacing w:val="1"/>
        </w:rPr>
        <w:t xml:space="preserve"> </w:t>
      </w:r>
      <w:r>
        <w:t>поврежденных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несоответствующих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немедленно</w:t>
      </w:r>
      <w:r>
        <w:rPr>
          <w:spacing w:val="-1"/>
        </w:rPr>
        <w:t xml:space="preserve"> </w:t>
      </w:r>
      <w:r>
        <w:t>свяжитесь с</w:t>
      </w:r>
      <w:r>
        <w:rPr>
          <w:spacing w:val="-1"/>
        </w:rPr>
        <w:t xml:space="preserve"> </w:t>
      </w:r>
      <w:r>
        <w:t>продавцом.</w:t>
      </w:r>
    </w:p>
    <w:p w:rsidR="0051406E" w:rsidRDefault="005E2B97">
      <w:pPr>
        <w:pStyle w:val="a5"/>
        <w:numPr>
          <w:ilvl w:val="0"/>
          <w:numId w:val="6"/>
        </w:numPr>
        <w:tabs>
          <w:tab w:val="left" w:pos="761"/>
          <w:tab w:val="left" w:pos="762"/>
        </w:tabs>
        <w:spacing w:before="158"/>
        <w:rPr>
          <w:sz w:val="24"/>
        </w:rPr>
      </w:pPr>
      <w:r>
        <w:rPr>
          <w:sz w:val="24"/>
        </w:rPr>
        <w:t>Гидравлический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цилиндр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педалью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клапаном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сброса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2"/>
          <w:sz w:val="24"/>
        </w:rPr>
        <w:t xml:space="preserve"> </w:t>
      </w:r>
      <w:r>
        <w:rPr>
          <w:sz w:val="24"/>
        </w:rPr>
        <w:t>– 1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51406E" w:rsidRDefault="005E2B97">
      <w:pPr>
        <w:pStyle w:val="a5"/>
        <w:numPr>
          <w:ilvl w:val="0"/>
          <w:numId w:val="6"/>
        </w:numPr>
        <w:tabs>
          <w:tab w:val="left" w:pos="761"/>
          <w:tab w:val="left" w:pos="762"/>
        </w:tabs>
        <w:rPr>
          <w:sz w:val="24"/>
        </w:rPr>
      </w:pPr>
      <w:r>
        <w:rPr>
          <w:sz w:val="24"/>
        </w:rPr>
        <w:t>Кронштейн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установки колес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51406E" w:rsidRDefault="005E2B97">
      <w:pPr>
        <w:pStyle w:val="a5"/>
        <w:numPr>
          <w:ilvl w:val="0"/>
          <w:numId w:val="6"/>
        </w:numPr>
        <w:tabs>
          <w:tab w:val="left" w:pos="761"/>
          <w:tab w:val="left" w:pos="762"/>
        </w:tabs>
        <w:rPr>
          <w:sz w:val="24"/>
        </w:rPr>
      </w:pPr>
      <w:r>
        <w:rPr>
          <w:sz w:val="24"/>
        </w:rPr>
        <w:t>Колеса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поворотные 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51406E" w:rsidRDefault="005E2B97">
      <w:pPr>
        <w:pStyle w:val="a5"/>
        <w:numPr>
          <w:ilvl w:val="0"/>
          <w:numId w:val="6"/>
        </w:numPr>
        <w:tabs>
          <w:tab w:val="left" w:pos="761"/>
          <w:tab w:val="left" w:pos="762"/>
        </w:tabs>
        <w:rPr>
          <w:sz w:val="24"/>
        </w:rPr>
      </w:pPr>
      <w:r>
        <w:rPr>
          <w:sz w:val="24"/>
        </w:rPr>
        <w:t>Седловина</w:t>
      </w:r>
      <w:r>
        <w:rPr>
          <w:spacing w:val="-2"/>
          <w:sz w:val="24"/>
        </w:rPr>
        <w:t xml:space="preserve"> </w:t>
      </w:r>
      <w:r>
        <w:rPr>
          <w:sz w:val="24"/>
        </w:rPr>
        <w:t>(площадка)– 1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51406E" w:rsidRDefault="005E2B97">
      <w:pPr>
        <w:pStyle w:val="a5"/>
        <w:numPr>
          <w:ilvl w:val="0"/>
          <w:numId w:val="6"/>
        </w:numPr>
        <w:tabs>
          <w:tab w:val="left" w:pos="761"/>
          <w:tab w:val="left" w:pos="762"/>
        </w:tabs>
        <w:rPr>
          <w:sz w:val="24"/>
        </w:rPr>
      </w:pPr>
      <w:r>
        <w:rPr>
          <w:sz w:val="24"/>
        </w:rPr>
        <w:t>Боковые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 шт.</w:t>
      </w:r>
    </w:p>
    <w:p w:rsidR="0051406E" w:rsidRDefault="005E2B97">
      <w:pPr>
        <w:pStyle w:val="a5"/>
        <w:numPr>
          <w:ilvl w:val="0"/>
          <w:numId w:val="6"/>
        </w:numPr>
        <w:tabs>
          <w:tab w:val="left" w:pos="761"/>
          <w:tab w:val="left" w:pos="762"/>
        </w:tabs>
        <w:rPr>
          <w:sz w:val="24"/>
        </w:rPr>
      </w:pPr>
      <w:r>
        <w:rPr>
          <w:sz w:val="24"/>
        </w:rPr>
        <w:t>Крепеж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комплект.</w:t>
      </w:r>
    </w:p>
    <w:p w:rsidR="0051406E" w:rsidRDefault="005E2B97">
      <w:pPr>
        <w:pStyle w:val="a5"/>
        <w:numPr>
          <w:ilvl w:val="0"/>
          <w:numId w:val="6"/>
        </w:numPr>
        <w:tabs>
          <w:tab w:val="left" w:pos="761"/>
          <w:tab w:val="left" w:pos="762"/>
        </w:tabs>
        <w:rPr>
          <w:sz w:val="24"/>
        </w:rPr>
      </w:pP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51406E" w:rsidRDefault="005E2B97">
      <w:pPr>
        <w:pStyle w:val="a5"/>
        <w:numPr>
          <w:ilvl w:val="0"/>
          <w:numId w:val="6"/>
        </w:numPr>
        <w:tabs>
          <w:tab w:val="left" w:pos="761"/>
          <w:tab w:val="left" w:pos="762"/>
        </w:tabs>
        <w:rPr>
          <w:sz w:val="24"/>
        </w:rPr>
      </w:pPr>
      <w:r>
        <w:rPr>
          <w:sz w:val="24"/>
        </w:rPr>
        <w:t>Упаковка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коробка.</w:t>
      </w:r>
    </w:p>
    <w:p w:rsidR="0051406E" w:rsidRDefault="0051406E">
      <w:pPr>
        <w:pStyle w:val="a3"/>
        <w:spacing w:before="1"/>
        <w:ind w:left="0"/>
        <w:rPr>
          <w:sz w:val="22"/>
        </w:rPr>
      </w:pPr>
    </w:p>
    <w:p w:rsidR="0051406E" w:rsidRDefault="005E2B97">
      <w:pPr>
        <w:pStyle w:val="Heading1"/>
        <w:jc w:val="both"/>
      </w:pPr>
      <w:r>
        <w:t>Руководство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безопасности</w:t>
      </w:r>
    </w:p>
    <w:p w:rsidR="0051406E" w:rsidRDefault="005E2B97">
      <w:pPr>
        <w:pStyle w:val="a5"/>
        <w:numPr>
          <w:ilvl w:val="0"/>
          <w:numId w:val="5"/>
        </w:numPr>
        <w:tabs>
          <w:tab w:val="left" w:pos="762"/>
        </w:tabs>
        <w:spacing w:before="274" w:line="237" w:lineRule="auto"/>
        <w:ind w:right="250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следуйте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 в ней. Сохраните инструкцию для дальнейшего пользования, убедитесь, что все</w:t>
      </w:r>
      <w:r>
        <w:rPr>
          <w:spacing w:val="-57"/>
          <w:sz w:val="24"/>
        </w:rPr>
        <w:t xml:space="preserve"> </w:t>
      </w:r>
      <w:r>
        <w:rPr>
          <w:sz w:val="24"/>
        </w:rPr>
        <w:t>лица, осуществляющие работу с оборудованием, также предварительно ознакомились 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инструкцией.</w:t>
      </w:r>
    </w:p>
    <w:p w:rsidR="0051406E" w:rsidRDefault="0051406E">
      <w:pPr>
        <w:pStyle w:val="a3"/>
        <w:spacing w:before="9"/>
        <w:ind w:left="0"/>
        <w:rPr>
          <w:sz w:val="35"/>
        </w:rPr>
      </w:pPr>
    </w:p>
    <w:p w:rsidR="0051406E" w:rsidRDefault="005E2B97">
      <w:pPr>
        <w:pStyle w:val="a5"/>
        <w:numPr>
          <w:ilvl w:val="0"/>
          <w:numId w:val="5"/>
        </w:numPr>
        <w:tabs>
          <w:tab w:val="left" w:pos="762"/>
        </w:tabs>
        <w:spacing w:line="235" w:lineRule="auto"/>
        <w:ind w:right="254"/>
        <w:jc w:val="both"/>
        <w:rPr>
          <w:sz w:val="24"/>
        </w:rPr>
      </w:pPr>
      <w:r>
        <w:rPr>
          <w:sz w:val="24"/>
        </w:rPr>
        <w:t>Не нарушайте указанные в данной инструкции правила безопасности, транспортировки,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 и эксплуатации оборудования. Нарушение данных правил может привести к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строя,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гарантия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аннулирована.</w:t>
      </w:r>
    </w:p>
    <w:p w:rsidR="0051406E" w:rsidRDefault="005E2B97">
      <w:pPr>
        <w:pStyle w:val="a5"/>
        <w:numPr>
          <w:ilvl w:val="0"/>
          <w:numId w:val="5"/>
        </w:numPr>
        <w:tabs>
          <w:tab w:val="left" w:pos="761"/>
          <w:tab w:val="left" w:pos="762"/>
        </w:tabs>
        <w:spacing w:before="178" w:line="235" w:lineRule="auto"/>
        <w:ind w:right="674"/>
        <w:rPr>
          <w:sz w:val="24"/>
        </w:rPr>
      </w:pPr>
      <w:r>
        <w:rPr>
          <w:sz w:val="24"/>
        </w:rPr>
        <w:t>Регулярно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проверяйте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неисправностей,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поломок,</w:t>
      </w:r>
      <w:r>
        <w:rPr>
          <w:spacing w:val="-3"/>
          <w:sz w:val="24"/>
        </w:rPr>
        <w:t xml:space="preserve"> </w:t>
      </w:r>
      <w:r>
        <w:rPr>
          <w:sz w:val="24"/>
        </w:rPr>
        <w:t>изношенных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поврежденных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частей.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незамедлительное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устраните.</w:t>
      </w:r>
    </w:p>
    <w:p w:rsidR="0051406E" w:rsidRDefault="005E2B97">
      <w:pPr>
        <w:pStyle w:val="a5"/>
        <w:numPr>
          <w:ilvl w:val="0"/>
          <w:numId w:val="5"/>
        </w:numPr>
        <w:tabs>
          <w:tab w:val="left" w:pos="761"/>
          <w:tab w:val="left" w:pos="762"/>
        </w:tabs>
        <w:spacing w:before="174" w:line="232" w:lineRule="auto"/>
        <w:ind w:right="366"/>
        <w:rPr>
          <w:sz w:val="24"/>
        </w:rPr>
      </w:pPr>
      <w:r>
        <w:rPr>
          <w:sz w:val="24"/>
        </w:rPr>
        <w:t>Внимание! Ремонт оборудования допускается только квалифицированными рабочими. 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позволяйте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 ремонт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оборудования.</w:t>
      </w:r>
    </w:p>
    <w:p w:rsidR="0051406E" w:rsidRDefault="005E2B97">
      <w:pPr>
        <w:pStyle w:val="a5"/>
        <w:numPr>
          <w:ilvl w:val="0"/>
          <w:numId w:val="5"/>
        </w:numPr>
        <w:tabs>
          <w:tab w:val="left" w:pos="762"/>
        </w:tabs>
        <w:spacing w:before="173" w:line="235" w:lineRule="auto"/>
        <w:ind w:right="25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руководствуйтесь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неисправностей». В </w:t>
      </w:r>
      <w:proofErr w:type="gramStart"/>
      <w:r>
        <w:rPr>
          <w:sz w:val="24"/>
        </w:rPr>
        <w:t>случае</w:t>
      </w:r>
      <w:proofErr w:type="gramEnd"/>
      <w:r>
        <w:rPr>
          <w:sz w:val="24"/>
        </w:rPr>
        <w:t>, если ваша проблема отсутствует</w:t>
      </w:r>
      <w:r>
        <w:rPr>
          <w:spacing w:val="60"/>
          <w:sz w:val="24"/>
        </w:rPr>
        <w:t xml:space="preserve"> </w:t>
      </w:r>
      <w:r>
        <w:rPr>
          <w:sz w:val="24"/>
        </w:rPr>
        <w:t>в данном разделе, свяжитесь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сервисной службой компании </w:t>
      </w:r>
      <w:r w:rsidR="00B13FF4">
        <w:rPr>
          <w:sz w:val="24"/>
        </w:rPr>
        <w:t>Техносоюз</w:t>
      </w:r>
    </w:p>
    <w:p w:rsidR="0051406E" w:rsidRDefault="005E2B97">
      <w:pPr>
        <w:pStyle w:val="a5"/>
        <w:numPr>
          <w:ilvl w:val="0"/>
          <w:numId w:val="5"/>
        </w:numPr>
        <w:tabs>
          <w:tab w:val="left" w:pos="762"/>
        </w:tabs>
        <w:spacing w:before="177" w:line="235" w:lineRule="auto"/>
        <w:ind w:right="253"/>
        <w:jc w:val="both"/>
        <w:rPr>
          <w:sz w:val="24"/>
        </w:rPr>
      </w:pPr>
      <w:r>
        <w:rPr>
          <w:sz w:val="24"/>
        </w:rPr>
        <w:t>Внимание!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запчасти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 производителя.</w:t>
      </w:r>
    </w:p>
    <w:p w:rsidR="0051406E" w:rsidRDefault="005E2B97">
      <w:pPr>
        <w:pStyle w:val="a5"/>
        <w:numPr>
          <w:ilvl w:val="0"/>
          <w:numId w:val="5"/>
        </w:numPr>
        <w:tabs>
          <w:tab w:val="left" w:pos="761"/>
          <w:tab w:val="left" w:pos="762"/>
        </w:tabs>
        <w:spacing w:before="178" w:line="232" w:lineRule="auto"/>
        <w:ind w:right="311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работайте</w:t>
      </w:r>
      <w:r>
        <w:rPr>
          <w:spacing w:val="-4"/>
          <w:sz w:val="24"/>
        </w:rPr>
        <w:t xml:space="preserve"> </w:t>
      </w:r>
      <w:r>
        <w:rPr>
          <w:sz w:val="24"/>
        </w:rPr>
        <w:t>с устройством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опьянения,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седативных 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усталости.</w:t>
      </w:r>
    </w:p>
    <w:p w:rsidR="0051406E" w:rsidRDefault="005E2B97">
      <w:pPr>
        <w:pStyle w:val="a5"/>
        <w:numPr>
          <w:ilvl w:val="0"/>
          <w:numId w:val="5"/>
        </w:numPr>
        <w:tabs>
          <w:tab w:val="left" w:pos="762"/>
        </w:tabs>
        <w:spacing w:before="173" w:line="237" w:lineRule="auto"/>
        <w:ind w:right="252"/>
        <w:jc w:val="both"/>
        <w:rPr>
          <w:sz w:val="24"/>
        </w:rPr>
      </w:pPr>
      <w:r>
        <w:rPr>
          <w:sz w:val="24"/>
        </w:rPr>
        <w:t>Приведенные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предусмотреть все возможные опасные ситуации, которые могут возникнуть. При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здравым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трезвым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51406E" w:rsidRDefault="005E2B97">
      <w:pPr>
        <w:pStyle w:val="a5"/>
        <w:numPr>
          <w:ilvl w:val="0"/>
          <w:numId w:val="5"/>
        </w:numPr>
        <w:tabs>
          <w:tab w:val="left" w:pos="761"/>
          <w:tab w:val="left" w:pos="762"/>
        </w:tabs>
        <w:spacing w:before="160"/>
        <w:ind w:right="1795"/>
        <w:rPr>
          <w:sz w:val="24"/>
        </w:rPr>
      </w:pPr>
      <w:r>
        <w:rPr>
          <w:sz w:val="24"/>
        </w:rPr>
        <w:t>Используйте устройство только для выполнения тех целей, для которых оно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предназначено.</w:t>
      </w:r>
    </w:p>
    <w:p w:rsidR="0051406E" w:rsidRDefault="005E2B97">
      <w:pPr>
        <w:pStyle w:val="a5"/>
        <w:numPr>
          <w:ilvl w:val="0"/>
          <w:numId w:val="5"/>
        </w:numPr>
        <w:tabs>
          <w:tab w:val="left" w:pos="761"/>
          <w:tab w:val="left" w:pos="762"/>
        </w:tabs>
        <w:spacing w:before="157"/>
        <w:ind w:right="941"/>
        <w:rPr>
          <w:sz w:val="24"/>
        </w:rPr>
      </w:pPr>
      <w:r>
        <w:rPr>
          <w:sz w:val="24"/>
        </w:rPr>
        <w:t>Держите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зону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освещенной.</w:t>
      </w:r>
      <w:r>
        <w:rPr>
          <w:spacing w:val="-2"/>
          <w:sz w:val="24"/>
        </w:rPr>
        <w:t xml:space="preserve"> </w:t>
      </w:r>
      <w:r>
        <w:rPr>
          <w:sz w:val="24"/>
        </w:rPr>
        <w:t>Убедитесь,</w:t>
      </w:r>
      <w:r>
        <w:rPr>
          <w:spacing w:val="-1"/>
          <w:sz w:val="24"/>
        </w:rPr>
        <w:t xml:space="preserve"> </w:t>
      </w:r>
      <w:r>
        <w:rPr>
          <w:sz w:val="24"/>
        </w:rPr>
        <w:t>что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</w:p>
    <w:p w:rsidR="0051406E" w:rsidRDefault="005E2B97">
      <w:pPr>
        <w:pStyle w:val="a3"/>
        <w:spacing w:before="16" w:line="232" w:lineRule="auto"/>
        <w:ind w:hanging="5"/>
      </w:pPr>
      <w:r>
        <w:t>с</w:t>
      </w:r>
      <w:r>
        <w:rPr>
          <w:spacing w:val="3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устройством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опасными, учитывая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самого</w:t>
      </w:r>
      <w:r>
        <w:rPr>
          <w:spacing w:val="-57"/>
        </w:rPr>
        <w:t xml:space="preserve"> </w:t>
      </w:r>
      <w:r>
        <w:t>устройства.</w:t>
      </w:r>
    </w:p>
    <w:p w:rsidR="0051406E" w:rsidRDefault="005E2B97">
      <w:pPr>
        <w:pStyle w:val="a5"/>
        <w:numPr>
          <w:ilvl w:val="0"/>
          <w:numId w:val="5"/>
        </w:numPr>
        <w:tabs>
          <w:tab w:val="left" w:pos="761"/>
          <w:tab w:val="left" w:pos="762"/>
        </w:tabs>
        <w:spacing w:before="177" w:line="232" w:lineRule="auto"/>
        <w:ind w:right="737"/>
        <w:rPr>
          <w:sz w:val="24"/>
        </w:rPr>
      </w:pPr>
      <w:r>
        <w:rPr>
          <w:sz w:val="24"/>
        </w:rPr>
        <w:t>Не допускайте детей и посторонних лиц к работе с устройством. К работе допускается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персонал.</w:t>
      </w:r>
    </w:p>
    <w:p w:rsidR="0051406E" w:rsidRDefault="0051406E">
      <w:pPr>
        <w:spacing w:line="232" w:lineRule="auto"/>
        <w:rPr>
          <w:sz w:val="24"/>
        </w:rPr>
        <w:sectPr w:rsidR="0051406E">
          <w:pgSz w:w="11910" w:h="16840"/>
          <w:pgMar w:top="1320" w:right="600" w:bottom="280" w:left="900" w:header="720" w:footer="720" w:gutter="0"/>
          <w:cols w:space="720"/>
        </w:sectPr>
      </w:pPr>
    </w:p>
    <w:p w:rsidR="0051406E" w:rsidRDefault="005E2B97">
      <w:pPr>
        <w:pStyle w:val="a5"/>
        <w:numPr>
          <w:ilvl w:val="0"/>
          <w:numId w:val="5"/>
        </w:numPr>
        <w:tabs>
          <w:tab w:val="left" w:pos="762"/>
        </w:tabs>
        <w:spacing w:before="66" w:line="237" w:lineRule="auto"/>
        <w:ind w:right="253"/>
        <w:jc w:val="both"/>
        <w:rPr>
          <w:sz w:val="24"/>
        </w:rPr>
      </w:pPr>
      <w:r>
        <w:rPr>
          <w:sz w:val="24"/>
        </w:rPr>
        <w:lastRenderedPageBreak/>
        <w:t>При работе с устройством не носите мешковатую одежду. Используйте защитную 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 рук, ног и глаз, уберите длинные волосы под одежду, уберите украшения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устройством.</w:t>
      </w:r>
    </w:p>
    <w:p w:rsidR="0051406E" w:rsidRDefault="005E2B97">
      <w:pPr>
        <w:pStyle w:val="a5"/>
        <w:numPr>
          <w:ilvl w:val="0"/>
          <w:numId w:val="5"/>
        </w:numPr>
        <w:tabs>
          <w:tab w:val="left" w:pos="762"/>
        </w:tabs>
        <w:spacing w:before="167" w:line="237" w:lineRule="auto"/>
        <w:ind w:right="254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удаляйте предупреждающие наклейки и опознавательные знаки с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 При загрязнении или удалении наклеек, свяжитесь с сервисной службой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замены.</w:t>
      </w:r>
    </w:p>
    <w:p w:rsidR="0051406E" w:rsidRDefault="005E2B97">
      <w:pPr>
        <w:pStyle w:val="a5"/>
        <w:numPr>
          <w:ilvl w:val="0"/>
          <w:numId w:val="5"/>
        </w:numPr>
        <w:tabs>
          <w:tab w:val="left" w:pos="761"/>
          <w:tab w:val="left" w:pos="762"/>
        </w:tabs>
        <w:spacing w:before="155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превышайте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нагрузку.</w:t>
      </w:r>
    </w:p>
    <w:p w:rsidR="0051406E" w:rsidRDefault="005E2B97">
      <w:pPr>
        <w:pStyle w:val="a5"/>
        <w:numPr>
          <w:ilvl w:val="0"/>
          <w:numId w:val="5"/>
        </w:numPr>
        <w:tabs>
          <w:tab w:val="left" w:pos="762"/>
        </w:tabs>
        <w:spacing w:before="175" w:line="235" w:lineRule="auto"/>
        <w:ind w:right="242"/>
        <w:jc w:val="both"/>
        <w:rPr>
          <w:sz w:val="24"/>
        </w:rPr>
      </w:pPr>
      <w:r>
        <w:rPr>
          <w:sz w:val="24"/>
        </w:rPr>
        <w:t>Эта стойка применяется как вспомогательное устройство для снятия и установки агрегатов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трансмиссии. НЕ используйте ее в иных целях, </w:t>
      </w:r>
      <w:proofErr w:type="gramStart"/>
      <w:r>
        <w:rPr>
          <w:sz w:val="24"/>
        </w:rPr>
        <w:t>кроме</w:t>
      </w:r>
      <w:proofErr w:type="gramEnd"/>
      <w:r>
        <w:rPr>
          <w:sz w:val="24"/>
        </w:rPr>
        <w:t xml:space="preserve"> указанных в настоящем пункте. 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используйте стойку для подъема и вывешивания таких агрегатов, как дифференциал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сборе</w:t>
      </w:r>
    </w:p>
    <w:p w:rsidR="0051406E" w:rsidRDefault="005E2B97">
      <w:pPr>
        <w:tabs>
          <w:tab w:val="left" w:pos="1092"/>
        </w:tabs>
        <w:spacing w:before="18"/>
        <w:ind w:left="756" w:right="382"/>
        <w:rPr>
          <w:sz w:val="24"/>
        </w:rPr>
      </w:pPr>
      <w:r>
        <w:rPr>
          <w:spacing w:val="-1"/>
          <w:sz w:val="23"/>
        </w:rPr>
        <w:t xml:space="preserve">с осью, коробка передач в сборе с кожухом </w:t>
      </w:r>
      <w:r>
        <w:rPr>
          <w:sz w:val="23"/>
        </w:rPr>
        <w:t>сцепления. Они весьма громоздкие и могут упасть</w:t>
      </w:r>
      <w:r>
        <w:rPr>
          <w:spacing w:val="-55"/>
          <w:sz w:val="23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трансмиссионной стойки, что приведет к поломкам оборудования, нанесению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травмированию</w:t>
      </w:r>
      <w:proofErr w:type="spellEnd"/>
      <w:r>
        <w:rPr>
          <w:sz w:val="24"/>
        </w:rPr>
        <w:t xml:space="preserve"> персонала.</w:t>
      </w:r>
    </w:p>
    <w:p w:rsidR="0051406E" w:rsidRDefault="005E2B97">
      <w:pPr>
        <w:pStyle w:val="a5"/>
        <w:numPr>
          <w:ilvl w:val="0"/>
          <w:numId w:val="5"/>
        </w:numPr>
        <w:tabs>
          <w:tab w:val="left" w:pos="761"/>
          <w:tab w:val="left" w:pos="762"/>
        </w:tabs>
        <w:spacing w:before="156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трансмиссионную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стойку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подставки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автомобиль.</w:t>
      </w:r>
    </w:p>
    <w:p w:rsidR="0051406E" w:rsidRDefault="005E2B97">
      <w:pPr>
        <w:pStyle w:val="a5"/>
        <w:numPr>
          <w:ilvl w:val="0"/>
          <w:numId w:val="5"/>
        </w:numPr>
        <w:tabs>
          <w:tab w:val="left" w:pos="761"/>
          <w:tab w:val="left" w:pos="762"/>
        </w:tabs>
        <w:spacing w:before="177" w:line="232" w:lineRule="auto"/>
        <w:ind w:right="875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передвигайте</w:t>
      </w:r>
      <w:r>
        <w:rPr>
          <w:spacing w:val="-3"/>
          <w:sz w:val="24"/>
        </w:rPr>
        <w:t xml:space="preserve"> </w:t>
      </w:r>
      <w:r>
        <w:rPr>
          <w:sz w:val="24"/>
        </w:rPr>
        <w:t>стойку</w:t>
      </w:r>
      <w:r>
        <w:rPr>
          <w:spacing w:val="-6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агрегатом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поднятом</w:t>
      </w:r>
      <w:r>
        <w:rPr>
          <w:spacing w:val="-3"/>
          <w:sz w:val="24"/>
        </w:rPr>
        <w:t xml:space="preserve"> </w:t>
      </w:r>
      <w:r>
        <w:rPr>
          <w:sz w:val="24"/>
        </w:rPr>
        <w:t>плунжере,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перемещайте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 осторожно.</w:t>
      </w:r>
    </w:p>
    <w:p w:rsidR="0051406E" w:rsidRDefault="005E2B97">
      <w:pPr>
        <w:pStyle w:val="a5"/>
        <w:numPr>
          <w:ilvl w:val="0"/>
          <w:numId w:val="5"/>
        </w:numPr>
        <w:tabs>
          <w:tab w:val="left" w:pos="761"/>
          <w:tab w:val="left" w:pos="762"/>
        </w:tabs>
        <w:spacing w:before="178" w:line="232" w:lineRule="auto"/>
        <w:ind w:right="1167"/>
        <w:rPr>
          <w:sz w:val="24"/>
        </w:rPr>
      </w:pPr>
      <w:r>
        <w:rPr>
          <w:sz w:val="24"/>
        </w:rPr>
        <w:t>В случае обнаружения протечек или механических повреждений незамедлительно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прекратите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стойкой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опустите</w:t>
      </w:r>
      <w:r>
        <w:rPr>
          <w:spacing w:val="2"/>
          <w:sz w:val="24"/>
        </w:rPr>
        <w:t xml:space="preserve"> </w:t>
      </w:r>
      <w:r>
        <w:rPr>
          <w:sz w:val="24"/>
        </w:rPr>
        <w:t>груз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неисправностей.</w:t>
      </w:r>
    </w:p>
    <w:p w:rsidR="0051406E" w:rsidRDefault="0051406E">
      <w:pPr>
        <w:pStyle w:val="a3"/>
        <w:spacing w:before="9"/>
        <w:ind w:left="0"/>
        <w:rPr>
          <w:sz w:val="35"/>
        </w:rPr>
      </w:pPr>
    </w:p>
    <w:p w:rsidR="0051406E" w:rsidRDefault="005E2B97">
      <w:pPr>
        <w:pStyle w:val="Heading2"/>
      </w:pPr>
      <w:r>
        <w:t>Сборка</w:t>
      </w:r>
    </w:p>
    <w:p w:rsidR="0051406E" w:rsidRDefault="0051406E">
      <w:pPr>
        <w:pStyle w:val="a3"/>
        <w:spacing w:before="4"/>
        <w:ind w:left="0"/>
        <w:rPr>
          <w:sz w:val="36"/>
        </w:rPr>
      </w:pPr>
    </w:p>
    <w:p w:rsidR="0051406E" w:rsidRDefault="005E2B97">
      <w:pPr>
        <w:pStyle w:val="a3"/>
        <w:spacing w:line="235" w:lineRule="auto"/>
        <w:ind w:left="180" w:right="253"/>
        <w:jc w:val="both"/>
      </w:pPr>
      <w:r>
        <w:t>Пожалуйста,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прочитайте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«Руководство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сборки и работы</w:t>
      </w:r>
      <w:r>
        <w:rPr>
          <w:spacing w:val="-2"/>
        </w:rPr>
        <w:t xml:space="preserve"> </w:t>
      </w:r>
      <w:r>
        <w:t>с устройством.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сборки сверьтесь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разделами</w:t>
      </w:r>
      <w:r>
        <w:rPr>
          <w:spacing w:val="4"/>
        </w:rPr>
        <w:t xml:space="preserve"> </w:t>
      </w:r>
      <w:r>
        <w:t>«Комплектация»</w:t>
      </w:r>
      <w:r>
        <w:rPr>
          <w:spacing w:val="-9"/>
        </w:rPr>
        <w:t xml:space="preserve"> </w:t>
      </w:r>
      <w:r>
        <w:t>и</w:t>
      </w:r>
    </w:p>
    <w:p w:rsidR="0051406E" w:rsidRDefault="005E2B97">
      <w:pPr>
        <w:pStyle w:val="a3"/>
        <w:spacing w:before="1" w:line="237" w:lineRule="auto"/>
        <w:ind w:left="180" w:right="252"/>
        <w:jc w:val="both"/>
      </w:pPr>
      <w:r>
        <w:t>«Деталировка». Проверьте все части устройства и все инструменты, используемые при сборке,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целостность.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приступайте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сборке,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отремонтированы</w:t>
      </w:r>
      <w:r>
        <w:rPr>
          <w:spacing w:val="-1"/>
        </w:rPr>
        <w:t xml:space="preserve"> </w:t>
      </w:r>
      <w:r>
        <w:t>или заменены.</w:t>
      </w:r>
    </w:p>
    <w:p w:rsidR="0051406E" w:rsidRDefault="005E2B97">
      <w:pPr>
        <w:spacing w:before="177"/>
        <w:ind w:left="180"/>
        <w:rPr>
          <w:sz w:val="23"/>
        </w:rPr>
      </w:pPr>
      <w:r>
        <w:rPr>
          <w:sz w:val="23"/>
        </w:rPr>
        <w:t>Закрепите</w:t>
      </w:r>
      <w:r>
        <w:rPr>
          <w:spacing w:val="-4"/>
          <w:sz w:val="23"/>
        </w:rPr>
        <w:t xml:space="preserve"> </w:t>
      </w:r>
      <w:r>
        <w:rPr>
          <w:sz w:val="23"/>
        </w:rPr>
        <w:t>4</w:t>
      </w:r>
      <w:r>
        <w:rPr>
          <w:spacing w:val="-1"/>
          <w:sz w:val="23"/>
        </w:rPr>
        <w:t xml:space="preserve"> </w:t>
      </w:r>
      <w:r>
        <w:rPr>
          <w:sz w:val="23"/>
        </w:rPr>
        <w:t>поворотных</w:t>
      </w:r>
      <w:r>
        <w:rPr>
          <w:spacing w:val="-4"/>
          <w:sz w:val="23"/>
        </w:rPr>
        <w:t xml:space="preserve"> </w:t>
      </w:r>
      <w:r>
        <w:rPr>
          <w:sz w:val="23"/>
        </w:rPr>
        <w:t>колеса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нижних</w:t>
      </w:r>
      <w:r>
        <w:rPr>
          <w:spacing w:val="-2"/>
          <w:sz w:val="23"/>
        </w:rPr>
        <w:t xml:space="preserve"> </w:t>
      </w:r>
      <w:r>
        <w:rPr>
          <w:sz w:val="23"/>
        </w:rPr>
        <w:t>опорах</w:t>
      </w:r>
      <w:r>
        <w:rPr>
          <w:spacing w:val="-1"/>
          <w:sz w:val="23"/>
        </w:rPr>
        <w:t xml:space="preserve"> </w:t>
      </w:r>
      <w:r>
        <w:rPr>
          <w:sz w:val="23"/>
        </w:rPr>
        <w:t>стойки,</w:t>
      </w:r>
      <w:r>
        <w:rPr>
          <w:spacing w:val="-1"/>
          <w:sz w:val="23"/>
        </w:rPr>
        <w:t xml:space="preserve"> </w:t>
      </w:r>
      <w:r>
        <w:rPr>
          <w:sz w:val="23"/>
        </w:rPr>
        <w:t>закрепите</w:t>
      </w:r>
      <w:r>
        <w:rPr>
          <w:spacing w:val="-1"/>
          <w:sz w:val="23"/>
        </w:rPr>
        <w:t xml:space="preserve"> </w:t>
      </w:r>
      <w:r>
        <w:rPr>
          <w:sz w:val="23"/>
        </w:rPr>
        <w:t>их,</w:t>
      </w:r>
      <w:r>
        <w:rPr>
          <w:spacing w:val="-5"/>
          <w:sz w:val="23"/>
        </w:rPr>
        <w:t xml:space="preserve"> </w:t>
      </w:r>
      <w:r>
        <w:rPr>
          <w:sz w:val="23"/>
        </w:rPr>
        <w:t>используя</w:t>
      </w:r>
      <w:r>
        <w:rPr>
          <w:spacing w:val="-1"/>
          <w:sz w:val="23"/>
        </w:rPr>
        <w:t xml:space="preserve"> </w:t>
      </w:r>
      <w:r>
        <w:rPr>
          <w:sz w:val="23"/>
        </w:rPr>
        <w:t>шайбы и</w:t>
      </w:r>
      <w:r>
        <w:rPr>
          <w:spacing w:val="-2"/>
          <w:sz w:val="23"/>
        </w:rPr>
        <w:t xml:space="preserve"> </w:t>
      </w:r>
      <w:r>
        <w:rPr>
          <w:sz w:val="23"/>
        </w:rPr>
        <w:t>гайки.</w:t>
      </w:r>
    </w:p>
    <w:p w:rsidR="0051406E" w:rsidRDefault="005E2B97">
      <w:pPr>
        <w:pStyle w:val="a3"/>
        <w:spacing w:before="177" w:line="232" w:lineRule="auto"/>
        <w:ind w:left="180" w:right="257"/>
        <w:jc w:val="both"/>
      </w:pPr>
      <w:r>
        <w:t>Соедините нижние опоры с гидравлическим цилиндром, и закрепите их при помощи болтов (49)</w:t>
      </w:r>
      <w:r>
        <w:rPr>
          <w:spacing w:val="-57"/>
        </w:rPr>
        <w:t xml:space="preserve"> </w:t>
      </w:r>
      <w:r>
        <w:t>и шайб.</w:t>
      </w:r>
    </w:p>
    <w:p w:rsidR="0051406E" w:rsidRDefault="005E2B97">
      <w:pPr>
        <w:pStyle w:val="a3"/>
        <w:spacing w:before="175" w:line="232" w:lineRule="auto"/>
        <w:ind w:left="180" w:right="244"/>
        <w:jc w:val="both"/>
      </w:pPr>
      <w:r>
        <w:t>Ослабьте</w:t>
      </w:r>
      <w:r>
        <w:rPr>
          <w:spacing w:val="1"/>
        </w:rPr>
        <w:t xml:space="preserve"> </w:t>
      </w:r>
      <w:r>
        <w:t>затяжку</w:t>
      </w:r>
      <w:r>
        <w:rPr>
          <w:spacing w:val="1"/>
        </w:rPr>
        <w:t xml:space="preserve"> </w:t>
      </w:r>
      <w:r>
        <w:t>болтов</w:t>
      </w:r>
      <w:r>
        <w:rPr>
          <w:spacing w:val="1"/>
        </w:rPr>
        <w:t xml:space="preserve"> </w:t>
      </w:r>
      <w:r>
        <w:t>крепления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цилиндре,</w:t>
      </w:r>
      <w:r>
        <w:rPr>
          <w:spacing w:val="1"/>
        </w:rPr>
        <w:t xml:space="preserve"> </w:t>
      </w:r>
      <w:r>
        <w:t>поставьте</w:t>
      </w:r>
      <w:r>
        <w:rPr>
          <w:spacing w:val="1"/>
        </w:rPr>
        <w:t xml:space="preserve"> </w:t>
      </w:r>
      <w:r>
        <w:t>цилиндр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и снова</w:t>
      </w:r>
      <w:r>
        <w:rPr>
          <w:spacing w:val="-2"/>
        </w:rPr>
        <w:t xml:space="preserve"> </w:t>
      </w:r>
      <w:r>
        <w:t>затяните</w:t>
      </w:r>
      <w:r>
        <w:rPr>
          <w:spacing w:val="-1"/>
        </w:rPr>
        <w:t xml:space="preserve"> </w:t>
      </w:r>
      <w:r>
        <w:t>болты.</w:t>
      </w:r>
    </w:p>
    <w:p w:rsidR="0051406E" w:rsidRDefault="005E2B97">
      <w:pPr>
        <w:pStyle w:val="a3"/>
        <w:spacing w:before="159"/>
        <w:ind w:left="180"/>
      </w:pPr>
      <w:r>
        <w:t>Прикрепите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цилиндру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нижним</w:t>
      </w:r>
      <w:r>
        <w:rPr>
          <w:spacing w:val="-3"/>
        </w:rPr>
        <w:t xml:space="preserve"> </w:t>
      </w:r>
      <w:r>
        <w:t>опорам</w:t>
      </w:r>
      <w:r>
        <w:rPr>
          <w:spacing w:val="-3"/>
        </w:rPr>
        <w:t xml:space="preserve"> </w:t>
      </w:r>
      <w:r>
        <w:t>боковые</w:t>
      </w:r>
      <w:r>
        <w:rPr>
          <w:spacing w:val="-3"/>
        </w:rPr>
        <w:t xml:space="preserve"> </w:t>
      </w:r>
      <w:r>
        <w:t>стойки.</w:t>
      </w:r>
    </w:p>
    <w:p w:rsidR="0051406E" w:rsidRDefault="005E2B97">
      <w:pPr>
        <w:pStyle w:val="a3"/>
        <w:spacing w:before="161" w:line="376" w:lineRule="auto"/>
        <w:ind w:left="180" w:right="653"/>
      </w:pPr>
      <w:r>
        <w:t>Установите седловину (захват) на верхнюю часть штока гидравлического цилиндра.</w:t>
      </w:r>
      <w:r>
        <w:rPr>
          <w:spacing w:val="-57"/>
        </w:rPr>
        <w:t xml:space="preserve"> </w:t>
      </w:r>
      <w:r>
        <w:t>Оставьте</w:t>
      </w:r>
      <w:r>
        <w:rPr>
          <w:spacing w:val="-3"/>
        </w:rPr>
        <w:t xml:space="preserve"> </w:t>
      </w:r>
      <w:r>
        <w:t>стойку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осаждения</w:t>
      </w:r>
      <w:r>
        <w:rPr>
          <w:spacing w:val="-1"/>
        </w:rPr>
        <w:t xml:space="preserve"> </w:t>
      </w:r>
      <w:r>
        <w:t>масла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удалением</w:t>
      </w:r>
      <w:r>
        <w:rPr>
          <w:spacing w:val="-3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системы.</w:t>
      </w:r>
    </w:p>
    <w:p w:rsidR="0051406E" w:rsidRDefault="005E2B97">
      <w:pPr>
        <w:spacing w:before="18" w:line="249" w:lineRule="auto"/>
        <w:ind w:left="180"/>
        <w:rPr>
          <w:sz w:val="23"/>
        </w:rPr>
      </w:pPr>
      <w:r>
        <w:rPr>
          <w:sz w:val="23"/>
        </w:rPr>
        <w:t>Удалите</w:t>
      </w:r>
      <w:r>
        <w:rPr>
          <w:spacing w:val="24"/>
          <w:sz w:val="23"/>
        </w:rPr>
        <w:t xml:space="preserve"> </w:t>
      </w:r>
      <w:r>
        <w:rPr>
          <w:sz w:val="23"/>
        </w:rPr>
        <w:t>воздух</w:t>
      </w:r>
      <w:r>
        <w:rPr>
          <w:spacing w:val="24"/>
          <w:sz w:val="23"/>
        </w:rPr>
        <w:t xml:space="preserve"> </w:t>
      </w:r>
      <w:r>
        <w:rPr>
          <w:sz w:val="23"/>
        </w:rPr>
        <w:t>из</w:t>
      </w:r>
      <w:r>
        <w:rPr>
          <w:spacing w:val="25"/>
          <w:sz w:val="23"/>
        </w:rPr>
        <w:t xml:space="preserve"> </w:t>
      </w:r>
      <w:r>
        <w:rPr>
          <w:sz w:val="23"/>
        </w:rPr>
        <w:t>гидравлического</w:t>
      </w:r>
      <w:r>
        <w:rPr>
          <w:spacing w:val="24"/>
          <w:sz w:val="23"/>
        </w:rPr>
        <w:t xml:space="preserve"> </w:t>
      </w:r>
      <w:r>
        <w:rPr>
          <w:sz w:val="23"/>
        </w:rPr>
        <w:t>контура</w:t>
      </w:r>
      <w:r>
        <w:rPr>
          <w:spacing w:val="25"/>
          <w:sz w:val="23"/>
        </w:rPr>
        <w:t xml:space="preserve"> </w:t>
      </w:r>
      <w:r>
        <w:rPr>
          <w:sz w:val="23"/>
        </w:rPr>
        <w:t>поворотом</w:t>
      </w:r>
      <w:r>
        <w:rPr>
          <w:spacing w:val="25"/>
          <w:sz w:val="23"/>
        </w:rPr>
        <w:t xml:space="preserve"> </w:t>
      </w:r>
      <w:r>
        <w:rPr>
          <w:sz w:val="23"/>
        </w:rPr>
        <w:t>клапана</w:t>
      </w:r>
      <w:r>
        <w:rPr>
          <w:spacing w:val="25"/>
          <w:sz w:val="23"/>
        </w:rPr>
        <w:t xml:space="preserve"> </w:t>
      </w:r>
      <w:r>
        <w:rPr>
          <w:sz w:val="23"/>
        </w:rPr>
        <w:t>сброса</w:t>
      </w:r>
      <w:r>
        <w:rPr>
          <w:spacing w:val="22"/>
          <w:sz w:val="23"/>
        </w:rPr>
        <w:t xml:space="preserve"> </w:t>
      </w:r>
      <w:r>
        <w:rPr>
          <w:sz w:val="23"/>
        </w:rPr>
        <w:t>вправо.</w:t>
      </w:r>
      <w:r>
        <w:rPr>
          <w:spacing w:val="25"/>
          <w:sz w:val="23"/>
        </w:rPr>
        <w:t xml:space="preserve"> </w:t>
      </w:r>
      <w:r>
        <w:rPr>
          <w:sz w:val="23"/>
        </w:rPr>
        <w:t>Поднимите</w:t>
      </w:r>
      <w:r>
        <w:rPr>
          <w:spacing w:val="24"/>
          <w:sz w:val="23"/>
        </w:rPr>
        <w:t xml:space="preserve"> </w:t>
      </w:r>
      <w:r>
        <w:rPr>
          <w:sz w:val="23"/>
        </w:rPr>
        <w:t>стойку</w:t>
      </w:r>
      <w:r>
        <w:rPr>
          <w:spacing w:val="-55"/>
          <w:sz w:val="23"/>
        </w:rPr>
        <w:t xml:space="preserve"> </w:t>
      </w:r>
      <w:r>
        <w:rPr>
          <w:sz w:val="23"/>
        </w:rPr>
        <w:t>без</w:t>
      </w:r>
      <w:r>
        <w:rPr>
          <w:spacing w:val="-2"/>
          <w:sz w:val="23"/>
        </w:rPr>
        <w:t xml:space="preserve"> </w:t>
      </w:r>
      <w:r>
        <w:rPr>
          <w:sz w:val="23"/>
        </w:rPr>
        <w:t>нагрузки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максимальную</w:t>
      </w:r>
      <w:r>
        <w:rPr>
          <w:spacing w:val="-1"/>
          <w:sz w:val="23"/>
        </w:rPr>
        <w:t xml:space="preserve"> </w:t>
      </w:r>
      <w:r>
        <w:rPr>
          <w:sz w:val="23"/>
        </w:rPr>
        <w:t>высоту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затем</w:t>
      </w:r>
      <w:r>
        <w:rPr>
          <w:spacing w:val="-1"/>
          <w:sz w:val="23"/>
        </w:rPr>
        <w:t xml:space="preserve"> </w:t>
      </w:r>
      <w:r>
        <w:rPr>
          <w:sz w:val="23"/>
        </w:rPr>
        <w:t>опустите</w:t>
      </w:r>
      <w:r>
        <w:rPr>
          <w:spacing w:val="-1"/>
          <w:sz w:val="23"/>
        </w:rPr>
        <w:t xml:space="preserve"> </w:t>
      </w:r>
      <w:r>
        <w:rPr>
          <w:sz w:val="23"/>
        </w:rPr>
        <w:t>его,</w:t>
      </w:r>
      <w:r>
        <w:rPr>
          <w:spacing w:val="-1"/>
          <w:sz w:val="23"/>
        </w:rPr>
        <w:t xml:space="preserve"> </w:t>
      </w:r>
      <w:r>
        <w:rPr>
          <w:sz w:val="23"/>
        </w:rPr>
        <w:t>чтобы</w:t>
      </w:r>
      <w:r>
        <w:rPr>
          <w:spacing w:val="-1"/>
          <w:sz w:val="23"/>
        </w:rPr>
        <w:t xml:space="preserve"> </w:t>
      </w:r>
      <w:r>
        <w:rPr>
          <w:sz w:val="23"/>
        </w:rPr>
        <w:t>проверить</w:t>
      </w:r>
      <w:r>
        <w:rPr>
          <w:spacing w:val="-1"/>
          <w:sz w:val="23"/>
        </w:rPr>
        <w:t xml:space="preserve"> </w:t>
      </w:r>
      <w:r>
        <w:rPr>
          <w:sz w:val="23"/>
        </w:rPr>
        <w:t>плавность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работы.</w:t>
      </w:r>
    </w:p>
    <w:p w:rsidR="0051406E" w:rsidRDefault="005E2B97">
      <w:pPr>
        <w:pStyle w:val="a3"/>
        <w:spacing w:before="161"/>
        <w:ind w:left="180" w:right="407"/>
      </w:pPr>
      <w:r>
        <w:t>Проверьте трансмиссионную стойку на отсутствие протечек и повреждений. При обнаружении</w:t>
      </w:r>
      <w:r>
        <w:rPr>
          <w:spacing w:val="-57"/>
        </w:rPr>
        <w:t xml:space="preserve"> </w:t>
      </w:r>
      <w:r>
        <w:t>протечек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повреждений, незамедлительно</w:t>
      </w:r>
      <w:r>
        <w:rPr>
          <w:spacing w:val="-1"/>
        </w:rPr>
        <w:t xml:space="preserve"> </w:t>
      </w:r>
      <w:r>
        <w:t>обратитесь в</w:t>
      </w:r>
      <w:r>
        <w:rPr>
          <w:spacing w:val="-2"/>
        </w:rPr>
        <w:t xml:space="preserve"> </w:t>
      </w:r>
      <w:proofErr w:type="gramStart"/>
      <w:r>
        <w:t>сервисный</w:t>
      </w:r>
      <w:proofErr w:type="gramEnd"/>
      <w:r>
        <w:t xml:space="preserve"> центр</w:t>
      </w:r>
    </w:p>
    <w:p w:rsidR="0051406E" w:rsidRDefault="0051406E">
      <w:pPr>
        <w:sectPr w:rsidR="0051406E">
          <w:pgSz w:w="11910" w:h="16840"/>
          <w:pgMar w:top="1040" w:right="600" w:bottom="280" w:left="900" w:header="720" w:footer="720" w:gutter="0"/>
          <w:cols w:space="720"/>
        </w:sectPr>
      </w:pPr>
    </w:p>
    <w:p w:rsidR="0051406E" w:rsidRDefault="005E2B97">
      <w:pPr>
        <w:pStyle w:val="Heading1"/>
        <w:spacing w:before="72"/>
      </w:pPr>
      <w:r>
        <w:lastRenderedPageBreak/>
        <w:t>Эксплуатация</w:t>
      </w:r>
    </w:p>
    <w:p w:rsidR="0051406E" w:rsidRDefault="005E2B97">
      <w:pPr>
        <w:pStyle w:val="Heading3"/>
        <w:spacing w:before="274"/>
      </w:pPr>
      <w:r>
        <w:t>Подъем</w:t>
      </w:r>
    </w:p>
    <w:p w:rsidR="0051406E" w:rsidRDefault="005E2B97">
      <w:pPr>
        <w:pStyle w:val="a5"/>
        <w:numPr>
          <w:ilvl w:val="0"/>
          <w:numId w:val="4"/>
        </w:numPr>
        <w:tabs>
          <w:tab w:val="left" w:pos="761"/>
          <w:tab w:val="left" w:pos="762"/>
        </w:tabs>
        <w:spacing w:before="149"/>
        <w:rPr>
          <w:sz w:val="24"/>
        </w:rPr>
      </w:pP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трансмиссии убедитесь,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стояночный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тормоз.</w:t>
      </w:r>
    </w:p>
    <w:p w:rsidR="0051406E" w:rsidRDefault="005E2B97">
      <w:pPr>
        <w:pStyle w:val="a5"/>
        <w:numPr>
          <w:ilvl w:val="0"/>
          <w:numId w:val="4"/>
        </w:numPr>
        <w:tabs>
          <w:tab w:val="left" w:pos="762"/>
        </w:tabs>
        <w:spacing w:before="173" w:line="237" w:lineRule="auto"/>
        <w:ind w:right="252"/>
        <w:jc w:val="both"/>
        <w:rPr>
          <w:sz w:val="24"/>
        </w:rPr>
      </w:pPr>
      <w:r>
        <w:rPr>
          <w:sz w:val="24"/>
        </w:rPr>
        <w:t>Убедитесь, что площадка 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самом низком положении. Установите стойку 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 под коробкой передач, для перемещения используйте рукояти, располагающиеся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корпусе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стойки.</w:t>
      </w:r>
    </w:p>
    <w:p w:rsidR="0051406E" w:rsidRDefault="005E2B97">
      <w:pPr>
        <w:pStyle w:val="a5"/>
        <w:numPr>
          <w:ilvl w:val="0"/>
          <w:numId w:val="4"/>
        </w:numPr>
        <w:tabs>
          <w:tab w:val="left" w:pos="761"/>
          <w:tab w:val="left" w:pos="762"/>
        </w:tabs>
        <w:spacing w:before="157"/>
        <w:rPr>
          <w:sz w:val="24"/>
        </w:rPr>
      </w:pPr>
      <w:r>
        <w:rPr>
          <w:sz w:val="24"/>
        </w:rPr>
        <w:t>Нажимая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педаль,</w:t>
      </w:r>
      <w:r>
        <w:rPr>
          <w:spacing w:val="-2"/>
          <w:sz w:val="24"/>
        </w:rPr>
        <w:t xml:space="preserve"> </w:t>
      </w:r>
      <w:r>
        <w:rPr>
          <w:sz w:val="24"/>
        </w:rPr>
        <w:t>поднимите</w:t>
      </w:r>
      <w:r>
        <w:rPr>
          <w:spacing w:val="-3"/>
          <w:sz w:val="24"/>
        </w:rPr>
        <w:t xml:space="preserve"> </w:t>
      </w:r>
      <w:r>
        <w:rPr>
          <w:sz w:val="24"/>
        </w:rPr>
        <w:t>седловину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уровня.</w:t>
      </w:r>
    </w:p>
    <w:p w:rsidR="0051406E" w:rsidRDefault="005E2B97">
      <w:pPr>
        <w:pStyle w:val="a5"/>
        <w:numPr>
          <w:ilvl w:val="0"/>
          <w:numId w:val="4"/>
        </w:numPr>
        <w:tabs>
          <w:tab w:val="left" w:pos="761"/>
          <w:tab w:val="left" w:pos="762"/>
        </w:tabs>
        <w:spacing w:before="175" w:line="232" w:lineRule="auto"/>
        <w:ind w:right="656"/>
        <w:rPr>
          <w:sz w:val="24"/>
        </w:rPr>
      </w:pPr>
      <w:r>
        <w:rPr>
          <w:sz w:val="24"/>
        </w:rPr>
        <w:t>Когда седловина (площадка) будет находиться непосредственно под коробкой передач,</w:t>
      </w:r>
      <w:r>
        <w:rPr>
          <w:spacing w:val="-57"/>
          <w:sz w:val="24"/>
        </w:rPr>
        <w:t xml:space="preserve"> </w:t>
      </w:r>
      <w:r>
        <w:rPr>
          <w:sz w:val="24"/>
        </w:rPr>
        <w:t>убедитесь,</w:t>
      </w:r>
      <w:r>
        <w:rPr>
          <w:spacing w:val="-1"/>
          <w:sz w:val="24"/>
        </w:rPr>
        <w:t xml:space="preserve"> </w:t>
      </w:r>
      <w:r>
        <w:rPr>
          <w:sz w:val="24"/>
        </w:rPr>
        <w:t>что коробка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площадки.</w:t>
      </w:r>
    </w:p>
    <w:p w:rsidR="0051406E" w:rsidRDefault="005E2B97">
      <w:pPr>
        <w:pStyle w:val="Heading3"/>
        <w:spacing w:before="171"/>
      </w:pPr>
      <w:r>
        <w:t>Опускание</w:t>
      </w:r>
    </w:p>
    <w:p w:rsidR="0051406E" w:rsidRDefault="005E2B97">
      <w:pPr>
        <w:pStyle w:val="a5"/>
        <w:numPr>
          <w:ilvl w:val="0"/>
          <w:numId w:val="3"/>
        </w:numPr>
        <w:tabs>
          <w:tab w:val="left" w:pos="761"/>
          <w:tab w:val="left" w:pos="762"/>
        </w:tabs>
        <w:spacing w:before="167" w:line="232" w:lineRule="auto"/>
        <w:ind w:right="343"/>
        <w:rPr>
          <w:sz w:val="24"/>
        </w:rPr>
      </w:pP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3"/>
          <w:sz w:val="24"/>
        </w:rPr>
        <w:t xml:space="preserve"> </w:t>
      </w:r>
      <w:r>
        <w:rPr>
          <w:sz w:val="24"/>
        </w:rPr>
        <w:t>опускания убедитесь,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груз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стабильно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1"/>
          <w:sz w:val="24"/>
        </w:rPr>
        <w:t xml:space="preserve"> </w:t>
      </w:r>
      <w:r>
        <w:rPr>
          <w:sz w:val="24"/>
        </w:rPr>
        <w:t>стойки.</w:t>
      </w:r>
    </w:p>
    <w:p w:rsidR="0051406E" w:rsidRDefault="005E2B97">
      <w:pPr>
        <w:pStyle w:val="a5"/>
        <w:numPr>
          <w:ilvl w:val="0"/>
          <w:numId w:val="3"/>
        </w:numPr>
        <w:tabs>
          <w:tab w:val="left" w:pos="762"/>
        </w:tabs>
        <w:spacing w:before="171" w:line="249" w:lineRule="auto"/>
        <w:ind w:right="248"/>
        <w:jc w:val="both"/>
        <w:rPr>
          <w:sz w:val="23"/>
        </w:rPr>
      </w:pPr>
      <w:r>
        <w:rPr>
          <w:sz w:val="23"/>
        </w:rPr>
        <w:t>Медленно поворачивайте ручку клапана сброса против часовой стрелки, чтоб мягко опустить</w:t>
      </w:r>
      <w:r>
        <w:rPr>
          <w:spacing w:val="1"/>
          <w:sz w:val="23"/>
        </w:rPr>
        <w:t xml:space="preserve"> </w:t>
      </w:r>
      <w:r>
        <w:rPr>
          <w:sz w:val="23"/>
        </w:rPr>
        <w:t>седловину до минимальной высоты. ВНИМАНИЕ: чем больше открыт клапан, тем быстрее</w:t>
      </w:r>
      <w:r>
        <w:rPr>
          <w:spacing w:val="1"/>
          <w:sz w:val="23"/>
        </w:rPr>
        <w:t xml:space="preserve"> </w:t>
      </w:r>
      <w:r>
        <w:rPr>
          <w:sz w:val="23"/>
        </w:rPr>
        <w:t>будет опускаться седловина. Спуск должен быть медленным, во избежание падения груза.</w:t>
      </w:r>
      <w:r>
        <w:rPr>
          <w:spacing w:val="1"/>
          <w:sz w:val="23"/>
        </w:rPr>
        <w:t xml:space="preserve"> </w:t>
      </w:r>
      <w:r>
        <w:rPr>
          <w:sz w:val="23"/>
        </w:rPr>
        <w:t>Отпустите</w:t>
      </w:r>
      <w:r>
        <w:rPr>
          <w:spacing w:val="-1"/>
          <w:sz w:val="23"/>
        </w:rPr>
        <w:t xml:space="preserve"> </w:t>
      </w:r>
      <w:r>
        <w:rPr>
          <w:sz w:val="23"/>
        </w:rPr>
        <w:t>ручку</w:t>
      </w:r>
      <w:r>
        <w:rPr>
          <w:spacing w:val="-3"/>
          <w:sz w:val="23"/>
        </w:rPr>
        <w:t xml:space="preserve"> </w:t>
      </w:r>
      <w:r>
        <w:rPr>
          <w:sz w:val="23"/>
        </w:rPr>
        <w:t>клапана,</w:t>
      </w:r>
      <w:r>
        <w:rPr>
          <w:spacing w:val="-1"/>
          <w:sz w:val="23"/>
        </w:rPr>
        <w:t xml:space="preserve"> </w:t>
      </w:r>
      <w:r>
        <w:rPr>
          <w:sz w:val="23"/>
        </w:rPr>
        <w:t>клапан</w:t>
      </w:r>
      <w:r>
        <w:rPr>
          <w:spacing w:val="-1"/>
          <w:sz w:val="23"/>
        </w:rPr>
        <w:t xml:space="preserve"> </w:t>
      </w:r>
      <w:r>
        <w:rPr>
          <w:sz w:val="23"/>
        </w:rPr>
        <w:t>автоматически</w:t>
      </w:r>
      <w:r>
        <w:rPr>
          <w:spacing w:val="2"/>
          <w:sz w:val="23"/>
        </w:rPr>
        <w:t xml:space="preserve"> </w:t>
      </w:r>
      <w:r>
        <w:rPr>
          <w:sz w:val="23"/>
        </w:rPr>
        <w:t>возвратится в</w:t>
      </w:r>
      <w:r>
        <w:rPr>
          <w:spacing w:val="-1"/>
          <w:sz w:val="23"/>
        </w:rPr>
        <w:t xml:space="preserve"> </w:t>
      </w:r>
      <w:r>
        <w:rPr>
          <w:sz w:val="23"/>
        </w:rPr>
        <w:t>исходное</w:t>
      </w:r>
      <w:r>
        <w:rPr>
          <w:spacing w:val="-2"/>
          <w:sz w:val="23"/>
        </w:rPr>
        <w:t xml:space="preserve"> </w:t>
      </w:r>
      <w:r>
        <w:rPr>
          <w:sz w:val="23"/>
        </w:rPr>
        <w:t>положение.</w:t>
      </w:r>
    </w:p>
    <w:p w:rsidR="0051406E" w:rsidRDefault="005E2B97">
      <w:pPr>
        <w:pStyle w:val="a3"/>
        <w:spacing w:before="165" w:line="237" w:lineRule="auto"/>
        <w:ind w:right="246" w:hanging="567"/>
        <w:jc w:val="both"/>
      </w:pPr>
      <w:r>
        <w:t>ПРЕДУПРЕЖДЕНИЕ! При быстром открывании и запирании выпускного клапана развиваются</w:t>
      </w:r>
      <w:r>
        <w:rPr>
          <w:spacing w:val="1"/>
        </w:rPr>
        <w:t xml:space="preserve"> </w:t>
      </w:r>
      <w:r>
        <w:t>опасные динамические нагрузки в момент опускания. Эти нагрузки способны вывести из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гидравлическую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материальному</w:t>
      </w:r>
      <w:r>
        <w:rPr>
          <w:spacing w:val="1"/>
        </w:rPr>
        <w:t xml:space="preserve"> </w:t>
      </w:r>
      <w:r>
        <w:t>ущербу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травм</w:t>
      </w:r>
      <w:r>
        <w:rPr>
          <w:spacing w:val="-2"/>
        </w:rPr>
        <w:t xml:space="preserve"> </w:t>
      </w:r>
      <w:r>
        <w:t>персоналом</w:t>
      </w:r>
    </w:p>
    <w:p w:rsidR="0051406E" w:rsidRDefault="0051406E">
      <w:pPr>
        <w:pStyle w:val="a3"/>
        <w:spacing w:before="3"/>
        <w:ind w:left="0"/>
        <w:rPr>
          <w:sz w:val="23"/>
        </w:rPr>
      </w:pPr>
    </w:p>
    <w:p w:rsidR="0051406E" w:rsidRDefault="005E2B9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spacing w:before="1"/>
        <w:ind w:right="1050"/>
        <w:rPr>
          <w:sz w:val="24"/>
        </w:rPr>
      </w:pP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транспортировкой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груза</w:t>
      </w:r>
      <w:r>
        <w:rPr>
          <w:spacing w:val="-1"/>
          <w:sz w:val="24"/>
        </w:rPr>
        <w:t xml:space="preserve"> </w:t>
      </w:r>
      <w:r>
        <w:rPr>
          <w:sz w:val="24"/>
        </w:rPr>
        <w:t>убедитесь,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седловина</w:t>
      </w:r>
      <w:r>
        <w:rPr>
          <w:spacing w:val="-5"/>
          <w:sz w:val="24"/>
        </w:rPr>
        <w:t xml:space="preserve"> </w:t>
      </w:r>
      <w:r>
        <w:rPr>
          <w:sz w:val="24"/>
        </w:rPr>
        <w:t>опущена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высоту.</w:t>
      </w:r>
    </w:p>
    <w:p w:rsidR="0051406E" w:rsidRDefault="005E2B9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rPr>
          <w:sz w:val="24"/>
        </w:rPr>
      </w:pPr>
      <w:r>
        <w:rPr>
          <w:sz w:val="24"/>
        </w:rPr>
        <w:t>Транспортируйте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>стойку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грузом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твердой,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поверхности.</w:t>
      </w:r>
    </w:p>
    <w:p w:rsidR="0051406E" w:rsidRDefault="005E2B9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rPr>
          <w:sz w:val="24"/>
        </w:rPr>
      </w:pPr>
      <w:r>
        <w:rPr>
          <w:sz w:val="24"/>
        </w:rPr>
        <w:t>Контролируйте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груза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 перемещения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стойки.</w:t>
      </w:r>
    </w:p>
    <w:p w:rsidR="0051406E" w:rsidRDefault="005E2B9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spacing w:before="14" w:line="235" w:lineRule="auto"/>
        <w:ind w:right="638"/>
        <w:rPr>
          <w:sz w:val="24"/>
        </w:rPr>
      </w:pPr>
      <w:r>
        <w:rPr>
          <w:sz w:val="24"/>
        </w:rPr>
        <w:t>Для установки коробки передач поместите ее ниже транспортного средства, поднимите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выше.</w:t>
      </w:r>
    </w:p>
    <w:p w:rsidR="0051406E" w:rsidRDefault="0051406E">
      <w:pPr>
        <w:pStyle w:val="a3"/>
        <w:spacing w:before="8"/>
        <w:ind w:left="0"/>
        <w:rPr>
          <w:sz w:val="21"/>
        </w:rPr>
      </w:pPr>
    </w:p>
    <w:p w:rsidR="0051406E" w:rsidRDefault="005E2B97">
      <w:pPr>
        <w:pStyle w:val="Heading1"/>
      </w:pPr>
      <w:r>
        <w:t>Техобслуживание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</w:p>
    <w:p w:rsidR="0051406E" w:rsidRDefault="005E2B97">
      <w:pPr>
        <w:pStyle w:val="a5"/>
        <w:numPr>
          <w:ilvl w:val="0"/>
          <w:numId w:val="1"/>
        </w:numPr>
        <w:tabs>
          <w:tab w:val="left" w:pos="761"/>
          <w:tab w:val="left" w:pos="762"/>
        </w:tabs>
        <w:spacing w:before="277" w:line="232" w:lineRule="auto"/>
        <w:ind w:right="638"/>
        <w:rPr>
          <w:sz w:val="24"/>
        </w:rPr>
      </w:pPr>
      <w:r>
        <w:rPr>
          <w:sz w:val="24"/>
        </w:rPr>
        <w:t>Используйте только подходящие инструменты для установки, обслуживания и ремонта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устройства.</w:t>
      </w:r>
    </w:p>
    <w:p w:rsidR="0051406E" w:rsidRDefault="005E2B97">
      <w:pPr>
        <w:pStyle w:val="a5"/>
        <w:numPr>
          <w:ilvl w:val="0"/>
          <w:numId w:val="1"/>
        </w:numPr>
        <w:tabs>
          <w:tab w:val="left" w:pos="762"/>
        </w:tabs>
        <w:spacing w:before="175" w:line="235" w:lineRule="auto"/>
        <w:ind w:right="253"/>
        <w:jc w:val="both"/>
        <w:rPr>
          <w:sz w:val="24"/>
        </w:rPr>
      </w:pP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проверяйте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сломанных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изношенных частей, а также другие условия, которые могут привести к травмам.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повреждении, устраните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устройством.</w:t>
      </w:r>
    </w:p>
    <w:p w:rsidR="0051406E" w:rsidRDefault="005E2B97">
      <w:pPr>
        <w:pStyle w:val="a5"/>
        <w:numPr>
          <w:ilvl w:val="0"/>
          <w:numId w:val="1"/>
        </w:numPr>
        <w:tabs>
          <w:tab w:val="left" w:pos="762"/>
        </w:tabs>
        <w:spacing w:before="173" w:line="237" w:lineRule="auto"/>
        <w:ind w:right="250"/>
        <w:jc w:val="both"/>
        <w:rPr>
          <w:sz w:val="24"/>
        </w:rPr>
      </w:pPr>
      <w:r>
        <w:rPr>
          <w:sz w:val="24"/>
        </w:rPr>
        <w:t>Не работайте на оборудовании с изношенными, дефектными, поврежденными,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деталями,</w:t>
      </w:r>
      <w:r>
        <w:rPr>
          <w:spacing w:val="1"/>
          <w:sz w:val="24"/>
        </w:rPr>
        <w:t xml:space="preserve"> </w:t>
      </w:r>
      <w:r>
        <w:rPr>
          <w:sz w:val="24"/>
        </w:rPr>
        <w:t>тем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 образом представляющими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работы, даже 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6"/>
          <w:sz w:val="24"/>
        </w:rPr>
        <w:t xml:space="preserve"> </w:t>
      </w:r>
      <w:r>
        <w:rPr>
          <w:sz w:val="24"/>
        </w:rPr>
        <w:t>дальнейшую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4"/>
          <w:sz w:val="24"/>
        </w:rPr>
        <w:t xml:space="preserve"> </w:t>
      </w:r>
      <w:r>
        <w:rPr>
          <w:sz w:val="24"/>
        </w:rPr>
        <w:t>Продолжительная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опасными деталями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приведёт</w:t>
      </w:r>
      <w:r>
        <w:rPr>
          <w:spacing w:val="-1"/>
          <w:sz w:val="24"/>
        </w:rPr>
        <w:t xml:space="preserve"> </w:t>
      </w:r>
      <w:r>
        <w:rPr>
          <w:sz w:val="24"/>
        </w:rPr>
        <w:t>к авариям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травмам.</w:t>
      </w:r>
    </w:p>
    <w:p w:rsidR="0051406E" w:rsidRDefault="005E2B97">
      <w:pPr>
        <w:pStyle w:val="a5"/>
        <w:numPr>
          <w:ilvl w:val="0"/>
          <w:numId w:val="1"/>
        </w:numPr>
        <w:tabs>
          <w:tab w:val="left" w:pos="761"/>
          <w:tab w:val="left" w:pos="762"/>
        </w:tabs>
        <w:spacing w:before="176" w:line="232" w:lineRule="auto"/>
        <w:ind w:right="595"/>
        <w:rPr>
          <w:sz w:val="24"/>
        </w:rPr>
      </w:pPr>
      <w:r>
        <w:rPr>
          <w:sz w:val="24"/>
        </w:rPr>
        <w:t>Храните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неиспользуемое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сухом,</w:t>
      </w:r>
      <w:r>
        <w:rPr>
          <w:spacing w:val="-3"/>
          <w:sz w:val="24"/>
        </w:rPr>
        <w:t xml:space="preserve"> </w:t>
      </w:r>
      <w:r>
        <w:rPr>
          <w:sz w:val="24"/>
        </w:rPr>
        <w:t>темном,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недоступном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51406E" w:rsidRDefault="005E2B97">
      <w:pPr>
        <w:pStyle w:val="a5"/>
        <w:numPr>
          <w:ilvl w:val="0"/>
          <w:numId w:val="1"/>
        </w:numPr>
        <w:tabs>
          <w:tab w:val="left" w:pos="761"/>
          <w:tab w:val="left" w:pos="762"/>
        </w:tabs>
        <w:spacing w:before="169" w:line="274" w:lineRule="exac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неиспользования,</w:t>
      </w:r>
    </w:p>
    <w:p w:rsidR="0051406E" w:rsidRDefault="005E2B97">
      <w:pPr>
        <w:pStyle w:val="a3"/>
        <w:spacing w:before="4" w:line="232" w:lineRule="auto"/>
        <w:ind w:right="484"/>
      </w:pPr>
      <w:r>
        <w:t>предварительно убедитесь, что за время хранения оборудование и его части не пришли в</w:t>
      </w:r>
      <w:r>
        <w:rPr>
          <w:spacing w:val="-57"/>
        </w:rPr>
        <w:t xml:space="preserve"> </w:t>
      </w:r>
      <w:r>
        <w:t>негодность.</w:t>
      </w:r>
    </w:p>
    <w:p w:rsidR="0051406E" w:rsidRDefault="0051406E">
      <w:pPr>
        <w:spacing w:line="232" w:lineRule="auto"/>
        <w:sectPr w:rsidR="0051406E">
          <w:pgSz w:w="11910" w:h="16840"/>
          <w:pgMar w:top="1040" w:right="600" w:bottom="280" w:left="900" w:header="720" w:footer="720" w:gutter="0"/>
          <w:cols w:space="720"/>
        </w:sectPr>
      </w:pPr>
    </w:p>
    <w:p w:rsidR="0051406E" w:rsidRDefault="005E2B97">
      <w:pPr>
        <w:pStyle w:val="a5"/>
        <w:numPr>
          <w:ilvl w:val="0"/>
          <w:numId w:val="1"/>
        </w:numPr>
        <w:tabs>
          <w:tab w:val="left" w:pos="761"/>
          <w:tab w:val="left" w:pos="762"/>
        </w:tabs>
        <w:spacing w:before="68" w:line="235" w:lineRule="auto"/>
        <w:ind w:right="408"/>
        <w:rPr>
          <w:sz w:val="24"/>
        </w:rPr>
      </w:pPr>
      <w:r>
        <w:rPr>
          <w:sz w:val="24"/>
        </w:rPr>
        <w:lastRenderedPageBreak/>
        <w:t>Смазывайте движущиеся части оборудования. Смазывайте поршень, рычажные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-4"/>
          <w:sz w:val="24"/>
        </w:rPr>
        <w:t xml:space="preserve"> </w:t>
      </w:r>
      <w:r>
        <w:rPr>
          <w:sz w:val="24"/>
        </w:rPr>
        <w:t>шарниры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насос</w:t>
      </w:r>
      <w:r>
        <w:rPr>
          <w:spacing w:val="-4"/>
          <w:sz w:val="24"/>
        </w:rPr>
        <w:t xml:space="preserve"> </w:t>
      </w:r>
      <w:r>
        <w:rPr>
          <w:sz w:val="24"/>
        </w:rPr>
        <w:t>маслом.</w:t>
      </w:r>
      <w:r>
        <w:rPr>
          <w:spacing w:val="-4"/>
          <w:sz w:val="24"/>
        </w:rPr>
        <w:t xml:space="preserve"> </w:t>
      </w:r>
      <w:r>
        <w:rPr>
          <w:sz w:val="24"/>
        </w:rPr>
        <w:t>Смазывайте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консистентной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смазкой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подшипники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оси.</w:t>
      </w:r>
    </w:p>
    <w:p w:rsidR="0051406E" w:rsidRDefault="005E2B97">
      <w:pPr>
        <w:pStyle w:val="a5"/>
        <w:numPr>
          <w:ilvl w:val="0"/>
          <w:numId w:val="1"/>
        </w:numPr>
        <w:tabs>
          <w:tab w:val="left" w:pos="761"/>
          <w:tab w:val="left" w:pos="762"/>
        </w:tabs>
        <w:spacing w:before="173" w:line="232" w:lineRule="auto"/>
        <w:ind w:right="738"/>
        <w:rPr>
          <w:sz w:val="24"/>
        </w:rPr>
      </w:pPr>
      <w:r>
        <w:rPr>
          <w:sz w:val="24"/>
        </w:rPr>
        <w:t>Когда стойка не используется, седловина должна быть в самом низком положении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поршневой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коррозии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стойки.</w:t>
      </w:r>
    </w:p>
    <w:p w:rsidR="0051406E" w:rsidRDefault="005E2B97">
      <w:pPr>
        <w:pStyle w:val="a5"/>
        <w:numPr>
          <w:ilvl w:val="0"/>
          <w:numId w:val="1"/>
        </w:numPr>
        <w:tabs>
          <w:tab w:val="left" w:pos="762"/>
        </w:tabs>
        <w:spacing w:before="173" w:line="237" w:lineRule="auto"/>
        <w:ind w:right="248"/>
        <w:jc w:val="both"/>
        <w:rPr>
          <w:sz w:val="24"/>
        </w:rPr>
      </w:pPr>
      <w:r>
        <w:rPr>
          <w:b/>
          <w:sz w:val="24"/>
        </w:rPr>
        <w:t>Долив гидравлического масла</w:t>
      </w:r>
      <w:r>
        <w:rPr>
          <w:sz w:val="24"/>
        </w:rPr>
        <w:t>. Установите стойку на ровную твердую поверхность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Опустите</w:t>
      </w:r>
      <w:r>
        <w:rPr>
          <w:spacing w:val="1"/>
          <w:sz w:val="24"/>
        </w:rPr>
        <w:t xml:space="preserve"> </w:t>
      </w:r>
      <w:r>
        <w:rPr>
          <w:sz w:val="24"/>
        </w:rPr>
        <w:t>седловину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крайнее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Выньте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пробку</w:t>
      </w:r>
      <w:r>
        <w:rPr>
          <w:spacing w:val="1"/>
          <w:sz w:val="24"/>
        </w:rPr>
        <w:t xml:space="preserve"> </w:t>
      </w:r>
      <w:r>
        <w:rPr>
          <w:sz w:val="24"/>
        </w:rPr>
        <w:t>масляного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резервуара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стойки.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Заполните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резервуар</w:t>
      </w:r>
      <w:r>
        <w:rPr>
          <w:spacing w:val="1"/>
          <w:sz w:val="24"/>
        </w:rPr>
        <w:t xml:space="preserve"> </w:t>
      </w:r>
      <w:r>
        <w:rPr>
          <w:sz w:val="24"/>
        </w:rPr>
        <w:t>гидравлическим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маслом до нижнего края маслозаправочного отверстия. Удалите воздух из гидравлической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Закройте</w:t>
      </w:r>
      <w:r>
        <w:rPr>
          <w:spacing w:val="1"/>
          <w:sz w:val="24"/>
        </w:rPr>
        <w:t xml:space="preserve"> </w:t>
      </w:r>
      <w:r>
        <w:rPr>
          <w:sz w:val="24"/>
        </w:rPr>
        <w:t>маслозаправочное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отверстие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пробкой.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масла</w:t>
      </w:r>
      <w:r>
        <w:rPr>
          <w:spacing w:val="-2"/>
          <w:sz w:val="24"/>
        </w:rPr>
        <w:t xml:space="preserve"> </w:t>
      </w:r>
      <w:r>
        <w:rPr>
          <w:sz w:val="24"/>
        </w:rPr>
        <w:t>как минимум</w:t>
      </w:r>
      <w:r>
        <w:rPr>
          <w:spacing w:val="-1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51406E" w:rsidRDefault="005E2B97">
      <w:pPr>
        <w:pStyle w:val="a5"/>
        <w:numPr>
          <w:ilvl w:val="0"/>
          <w:numId w:val="1"/>
        </w:numPr>
        <w:tabs>
          <w:tab w:val="left" w:pos="761"/>
          <w:tab w:val="left" w:pos="762"/>
        </w:tabs>
        <w:spacing w:before="178" w:line="235" w:lineRule="auto"/>
        <w:ind w:right="1420"/>
        <w:rPr>
          <w:sz w:val="24"/>
        </w:rPr>
      </w:pPr>
      <w:r>
        <w:rPr>
          <w:sz w:val="24"/>
        </w:rPr>
        <w:t>Проводите</w:t>
      </w:r>
      <w:r>
        <w:rPr>
          <w:spacing w:val="-5"/>
          <w:sz w:val="24"/>
        </w:rPr>
        <w:t xml:space="preserve"> </w:t>
      </w:r>
      <w:r>
        <w:rPr>
          <w:sz w:val="24"/>
        </w:rPr>
        <w:t>визуальный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трещин,</w:t>
      </w:r>
      <w:r>
        <w:rPr>
          <w:spacing w:val="-4"/>
          <w:sz w:val="24"/>
        </w:rPr>
        <w:t xml:space="preserve"> </w:t>
      </w:r>
      <w:r>
        <w:rPr>
          <w:sz w:val="24"/>
        </w:rPr>
        <w:t>искривлений,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незатянутых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деталей, или</w:t>
      </w:r>
      <w:r>
        <w:rPr>
          <w:spacing w:val="2"/>
          <w:sz w:val="24"/>
        </w:rPr>
        <w:t xml:space="preserve"> </w:t>
      </w:r>
      <w:r>
        <w:rPr>
          <w:sz w:val="24"/>
        </w:rPr>
        <w:t>утечки масла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гидросистемы</w:t>
      </w:r>
      <w:proofErr w:type="spellEnd"/>
      <w:r>
        <w:rPr>
          <w:sz w:val="24"/>
        </w:rPr>
        <w:t>.</w:t>
      </w:r>
    </w:p>
    <w:p w:rsidR="0051406E" w:rsidRDefault="005E2B97">
      <w:pPr>
        <w:pStyle w:val="a5"/>
        <w:numPr>
          <w:ilvl w:val="0"/>
          <w:numId w:val="1"/>
        </w:numPr>
        <w:tabs>
          <w:tab w:val="left" w:pos="762"/>
        </w:tabs>
        <w:spacing w:before="172" w:line="247" w:lineRule="auto"/>
        <w:ind w:right="254"/>
        <w:jc w:val="both"/>
        <w:rPr>
          <w:sz w:val="23"/>
        </w:rPr>
      </w:pPr>
      <w:r>
        <w:rPr>
          <w:sz w:val="23"/>
        </w:rPr>
        <w:t>Если стойка подверглась чрезмерной нагрузке или удару, выведите ее из эксплуатации и перед</w:t>
      </w:r>
      <w:r>
        <w:rPr>
          <w:spacing w:val="-55"/>
          <w:sz w:val="23"/>
        </w:rPr>
        <w:t xml:space="preserve"> </w:t>
      </w:r>
      <w:r>
        <w:rPr>
          <w:sz w:val="23"/>
        </w:rPr>
        <w:t>продолжением</w:t>
      </w:r>
      <w:r>
        <w:rPr>
          <w:spacing w:val="-1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обратитесь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сервисный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центр</w:t>
      </w:r>
      <w:r>
        <w:rPr>
          <w:spacing w:val="-1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1"/>
          <w:sz w:val="23"/>
        </w:rPr>
        <w:t xml:space="preserve"> </w:t>
      </w:r>
      <w:r>
        <w:rPr>
          <w:sz w:val="23"/>
        </w:rPr>
        <w:t>осмотра.</w:t>
      </w:r>
    </w:p>
    <w:p w:rsidR="0051406E" w:rsidRDefault="005E2B97">
      <w:pPr>
        <w:pStyle w:val="a5"/>
        <w:numPr>
          <w:ilvl w:val="0"/>
          <w:numId w:val="1"/>
        </w:numPr>
        <w:tabs>
          <w:tab w:val="left" w:pos="761"/>
          <w:tab w:val="left" w:pos="762"/>
        </w:tabs>
        <w:spacing w:before="168" w:line="232" w:lineRule="auto"/>
        <w:ind w:right="717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реже, чем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проверяйте</w:t>
      </w:r>
      <w:r>
        <w:rPr>
          <w:spacing w:val="-3"/>
          <w:sz w:val="24"/>
        </w:rPr>
        <w:t xml:space="preserve"> </w:t>
      </w:r>
      <w:r>
        <w:rPr>
          <w:sz w:val="24"/>
        </w:rPr>
        <w:t>поршень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ржавчины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коррозии.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 очищайте.</w:t>
      </w:r>
    </w:p>
    <w:p w:rsidR="0051406E" w:rsidRDefault="005E2B97">
      <w:pPr>
        <w:pStyle w:val="a5"/>
        <w:numPr>
          <w:ilvl w:val="0"/>
          <w:numId w:val="1"/>
        </w:numPr>
        <w:tabs>
          <w:tab w:val="left" w:pos="761"/>
          <w:tab w:val="left" w:pos="762"/>
        </w:tabs>
        <w:spacing w:before="170" w:line="274" w:lineRule="exact"/>
        <w:rPr>
          <w:sz w:val="24"/>
        </w:rPr>
      </w:pPr>
      <w:r>
        <w:rPr>
          <w:sz w:val="24"/>
        </w:rPr>
        <w:t>Храните</w:t>
      </w:r>
      <w:r>
        <w:rPr>
          <w:spacing w:val="20"/>
          <w:sz w:val="24"/>
        </w:rPr>
        <w:t xml:space="preserve"> </w:t>
      </w:r>
      <w:r>
        <w:rPr>
          <w:sz w:val="24"/>
        </w:rPr>
        <w:t>стойку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сухом,</w:t>
      </w:r>
      <w:r>
        <w:rPr>
          <w:spacing w:val="22"/>
          <w:sz w:val="24"/>
        </w:rPr>
        <w:t xml:space="preserve"> </w:t>
      </w:r>
      <w:r>
        <w:rPr>
          <w:sz w:val="24"/>
        </w:rPr>
        <w:t>недоступном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23"/>
          <w:sz w:val="24"/>
        </w:rPr>
        <w:t xml:space="preserve"> </w:t>
      </w:r>
      <w:r>
        <w:rPr>
          <w:sz w:val="24"/>
        </w:rPr>
        <w:t>месте,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32"/>
          <w:sz w:val="24"/>
        </w:rPr>
        <w:t xml:space="preserve"> </w:t>
      </w:r>
      <w:r>
        <w:rPr>
          <w:sz w:val="24"/>
        </w:rPr>
        <w:t>-25</w:t>
      </w:r>
      <w:proofErr w:type="gramStart"/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до</w:t>
      </w:r>
    </w:p>
    <w:p w:rsidR="0051406E" w:rsidRDefault="005E2B97">
      <w:pPr>
        <w:pStyle w:val="a3"/>
        <w:spacing w:before="2" w:line="235" w:lineRule="auto"/>
      </w:pPr>
      <w:r>
        <w:t>+40</w:t>
      </w:r>
      <w:r>
        <w:rPr>
          <w:spacing w:val="25"/>
        </w:rPr>
        <w:t xml:space="preserve"> </w:t>
      </w:r>
      <w:r>
        <w:t>С.</w:t>
      </w:r>
      <w:r>
        <w:rPr>
          <w:spacing w:val="25"/>
        </w:rPr>
        <w:t xml:space="preserve"> </w:t>
      </w:r>
      <w:r>
        <w:t>Храните</w:t>
      </w:r>
      <w:r>
        <w:rPr>
          <w:spacing w:val="24"/>
        </w:rPr>
        <w:t xml:space="preserve"> </w:t>
      </w:r>
      <w:r>
        <w:t>стойку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полностью</w:t>
      </w:r>
      <w:r>
        <w:rPr>
          <w:spacing w:val="25"/>
        </w:rPr>
        <w:t xml:space="preserve"> </w:t>
      </w:r>
      <w:r>
        <w:t>сложенном</w:t>
      </w:r>
      <w:r>
        <w:rPr>
          <w:spacing w:val="24"/>
        </w:rPr>
        <w:t xml:space="preserve"> </w:t>
      </w:r>
      <w:r>
        <w:t>положении,</w:t>
      </w:r>
      <w:r>
        <w:rPr>
          <w:spacing w:val="25"/>
        </w:rPr>
        <w:t xml:space="preserve"> </w:t>
      </w:r>
      <w:r>
        <w:t>это</w:t>
      </w:r>
      <w:r>
        <w:rPr>
          <w:spacing w:val="25"/>
        </w:rPr>
        <w:t xml:space="preserve"> </w:t>
      </w:r>
      <w:r>
        <w:t>поможет</w:t>
      </w:r>
      <w:r>
        <w:rPr>
          <w:spacing w:val="25"/>
        </w:rPr>
        <w:t xml:space="preserve"> </w:t>
      </w:r>
      <w:r>
        <w:t>защитить</w:t>
      </w:r>
      <w:r>
        <w:rPr>
          <w:spacing w:val="-57"/>
        </w:rPr>
        <w:t xml:space="preserve"> </w:t>
      </w:r>
      <w:r>
        <w:t>уязвимые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от излишней коррозии.</w:t>
      </w:r>
    </w:p>
    <w:p w:rsidR="0051406E" w:rsidRDefault="0051406E">
      <w:pPr>
        <w:pStyle w:val="a3"/>
        <w:ind w:left="0"/>
        <w:rPr>
          <w:sz w:val="20"/>
        </w:rPr>
      </w:pPr>
    </w:p>
    <w:p w:rsidR="0051406E" w:rsidRDefault="0051406E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0"/>
        <w:gridCol w:w="2540"/>
        <w:gridCol w:w="860"/>
        <w:gridCol w:w="701"/>
        <w:gridCol w:w="1981"/>
        <w:gridCol w:w="720"/>
      </w:tblGrid>
      <w:tr w:rsidR="0051406E">
        <w:trPr>
          <w:trHeight w:val="284"/>
        </w:trPr>
        <w:tc>
          <w:tcPr>
            <w:tcW w:w="600" w:type="dxa"/>
          </w:tcPr>
          <w:p w:rsidR="0051406E" w:rsidRDefault="005E2B97">
            <w:pPr>
              <w:pStyle w:val="TableParagraph"/>
              <w:spacing w:before="1" w:line="264" w:lineRule="exact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spacing w:before="1" w:line="264" w:lineRule="exact"/>
              <w:ind w:left="116" w:right="116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spacing w:before="1" w:line="264" w:lineRule="exact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Кол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spacing w:before="1" w:line="264" w:lineRule="exact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spacing w:before="1" w:line="264" w:lineRule="exact"/>
              <w:ind w:left="121" w:right="124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spacing w:before="1" w:line="264" w:lineRule="exact"/>
              <w:ind w:left="127" w:right="133"/>
              <w:rPr>
                <w:sz w:val="24"/>
              </w:rPr>
            </w:pPr>
            <w:r>
              <w:rPr>
                <w:sz w:val="24"/>
              </w:rPr>
              <w:t>Кол</w:t>
            </w:r>
          </w:p>
        </w:tc>
      </w:tr>
      <w:tr w:rsidR="0051406E">
        <w:trPr>
          <w:trHeight w:val="265"/>
        </w:trPr>
        <w:tc>
          <w:tcPr>
            <w:tcW w:w="600" w:type="dxa"/>
          </w:tcPr>
          <w:p w:rsidR="0051406E" w:rsidRDefault="005E2B97">
            <w:pPr>
              <w:pStyle w:val="TableParagraph"/>
              <w:ind w:left="16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Screw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18" w:right="12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Steel</w:t>
            </w:r>
            <w:proofErr w:type="spellEnd"/>
            <w:r>
              <w:rPr>
                <w:spacing w:val="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ball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51406E">
        <w:trPr>
          <w:trHeight w:val="265"/>
        </w:trPr>
        <w:tc>
          <w:tcPr>
            <w:tcW w:w="600" w:type="dxa"/>
          </w:tcPr>
          <w:p w:rsidR="0051406E" w:rsidRDefault="005E2B97">
            <w:pPr>
              <w:pStyle w:val="TableParagraph"/>
              <w:ind w:left="16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Washer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21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spring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51406E">
        <w:trPr>
          <w:trHeight w:val="265"/>
        </w:trPr>
        <w:tc>
          <w:tcPr>
            <w:tcW w:w="600" w:type="dxa"/>
          </w:tcPr>
          <w:p w:rsidR="0051406E" w:rsidRDefault="005E2B97">
            <w:pPr>
              <w:pStyle w:val="TableParagraph"/>
              <w:ind w:left="1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Nut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21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Washer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51406E">
        <w:trPr>
          <w:trHeight w:val="265"/>
        </w:trPr>
        <w:tc>
          <w:tcPr>
            <w:tcW w:w="600" w:type="dxa"/>
          </w:tcPr>
          <w:p w:rsidR="0051406E" w:rsidRDefault="005E2B97">
            <w:pPr>
              <w:pStyle w:val="TableParagraph"/>
              <w:ind w:left="16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Head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frame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accessories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21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Screw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51406E">
        <w:trPr>
          <w:trHeight w:val="268"/>
        </w:trPr>
        <w:tc>
          <w:tcPr>
            <w:tcW w:w="600" w:type="dxa"/>
          </w:tcPr>
          <w:p w:rsidR="0051406E" w:rsidRDefault="005E2B97">
            <w:pPr>
              <w:pStyle w:val="TableParagraph"/>
              <w:spacing w:line="248" w:lineRule="exact"/>
              <w:ind w:left="16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spacing w:line="248" w:lineRule="exact"/>
              <w:ind w:left="116" w:right="119"/>
              <w:rPr>
                <w:sz w:val="24"/>
              </w:rPr>
            </w:pPr>
            <w:r>
              <w:rPr>
                <w:sz w:val="24"/>
              </w:rPr>
              <w:t>ATV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bracket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spacing w:line="248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spacing w:line="248" w:lineRule="exact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spacing w:line="248" w:lineRule="exact"/>
              <w:ind w:left="121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Oil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foot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seat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spacing w:line="248" w:lineRule="exact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51406E">
        <w:trPr>
          <w:trHeight w:val="265"/>
        </w:trPr>
        <w:tc>
          <w:tcPr>
            <w:tcW w:w="600" w:type="dxa"/>
          </w:tcPr>
          <w:p w:rsidR="0051406E" w:rsidRDefault="005E2B97">
            <w:pPr>
              <w:pStyle w:val="TableParagraph"/>
              <w:ind w:left="16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Nut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21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Screw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51406E">
        <w:trPr>
          <w:trHeight w:val="268"/>
        </w:trPr>
        <w:tc>
          <w:tcPr>
            <w:tcW w:w="600" w:type="dxa"/>
          </w:tcPr>
          <w:p w:rsidR="0051406E" w:rsidRDefault="005E2B97">
            <w:pPr>
              <w:pStyle w:val="TableParagraph"/>
              <w:spacing w:line="248" w:lineRule="exact"/>
              <w:ind w:left="16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spacing w:line="248" w:lineRule="exact"/>
              <w:ind w:left="11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Seal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spacing w:line="248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spacing w:line="248" w:lineRule="exact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spacing w:line="248" w:lineRule="exact"/>
              <w:ind w:left="121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Steel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pin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spacing w:line="248" w:lineRule="exact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51406E">
        <w:trPr>
          <w:trHeight w:val="265"/>
        </w:trPr>
        <w:tc>
          <w:tcPr>
            <w:tcW w:w="600" w:type="dxa"/>
          </w:tcPr>
          <w:p w:rsidR="0051406E" w:rsidRDefault="005E2B97">
            <w:pPr>
              <w:pStyle w:val="TableParagraph"/>
              <w:ind w:left="16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Seal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19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Cotter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pin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51406E">
        <w:trPr>
          <w:trHeight w:val="265"/>
        </w:trPr>
        <w:tc>
          <w:tcPr>
            <w:tcW w:w="600" w:type="dxa"/>
          </w:tcPr>
          <w:p w:rsidR="0051406E" w:rsidRDefault="005E2B97">
            <w:pPr>
              <w:pStyle w:val="TableParagraph"/>
              <w:ind w:left="16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Small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21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Oil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foot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pedal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51406E">
        <w:trPr>
          <w:trHeight w:val="266"/>
        </w:trPr>
        <w:tc>
          <w:tcPr>
            <w:tcW w:w="600" w:type="dxa"/>
          </w:tcPr>
          <w:p w:rsidR="0051406E" w:rsidRDefault="005E2B97">
            <w:pPr>
              <w:pStyle w:val="TableParagraph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Seal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21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Positioning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block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51406E">
        <w:trPr>
          <w:trHeight w:val="265"/>
        </w:trPr>
        <w:tc>
          <w:tcPr>
            <w:tcW w:w="600" w:type="dxa"/>
          </w:tcPr>
          <w:p w:rsidR="0051406E" w:rsidRDefault="005E2B97">
            <w:pPr>
              <w:pStyle w:val="TableParagraph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Piston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rod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21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Screw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51406E">
        <w:trPr>
          <w:trHeight w:val="268"/>
        </w:trPr>
        <w:tc>
          <w:tcPr>
            <w:tcW w:w="600" w:type="dxa"/>
          </w:tcPr>
          <w:p w:rsidR="0051406E" w:rsidRDefault="005E2B97">
            <w:pPr>
              <w:pStyle w:val="TableParagraph"/>
              <w:spacing w:line="248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spacing w:line="248" w:lineRule="exact"/>
              <w:ind w:left="11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Seal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spacing w:line="248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spacing w:line="248" w:lineRule="exact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spacing w:line="248" w:lineRule="exact"/>
              <w:ind w:left="120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Connecting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rod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spacing w:line="248" w:lineRule="exact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51406E">
        <w:trPr>
          <w:trHeight w:val="267"/>
        </w:trPr>
        <w:tc>
          <w:tcPr>
            <w:tcW w:w="600" w:type="dxa"/>
          </w:tcPr>
          <w:p w:rsidR="0051406E" w:rsidRDefault="005E2B97">
            <w:pPr>
              <w:pStyle w:val="TableParagraph"/>
              <w:spacing w:line="248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spacing w:line="248" w:lineRule="exact"/>
              <w:ind w:left="11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Seal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spacing w:line="248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spacing w:line="248" w:lineRule="exact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spacing w:line="248" w:lineRule="exact"/>
              <w:ind w:left="121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Screw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spacing w:line="248" w:lineRule="exact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51406E">
        <w:trPr>
          <w:trHeight w:val="265"/>
        </w:trPr>
        <w:tc>
          <w:tcPr>
            <w:tcW w:w="600" w:type="dxa"/>
          </w:tcPr>
          <w:p w:rsidR="0051406E" w:rsidRDefault="005E2B97">
            <w:pPr>
              <w:pStyle w:val="TableParagraph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Seal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19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Cotter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pin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51406E">
        <w:trPr>
          <w:trHeight w:val="265"/>
        </w:trPr>
        <w:tc>
          <w:tcPr>
            <w:tcW w:w="600" w:type="dxa"/>
          </w:tcPr>
          <w:p w:rsidR="0051406E" w:rsidRDefault="005E2B97">
            <w:pPr>
              <w:pStyle w:val="TableParagraph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Big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20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steel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pin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51406E">
        <w:trPr>
          <w:trHeight w:val="265"/>
        </w:trPr>
        <w:tc>
          <w:tcPr>
            <w:tcW w:w="600" w:type="dxa"/>
          </w:tcPr>
          <w:p w:rsidR="0051406E" w:rsidRDefault="005E2B97">
            <w:pPr>
              <w:pStyle w:val="TableParagraph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Seal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20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Foot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long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pin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51406E">
        <w:trPr>
          <w:trHeight w:val="265"/>
        </w:trPr>
        <w:tc>
          <w:tcPr>
            <w:tcW w:w="600" w:type="dxa"/>
          </w:tcPr>
          <w:p w:rsidR="0051406E" w:rsidRDefault="005E2B97">
            <w:pPr>
              <w:pStyle w:val="TableParagraph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Seal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21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Screw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51406E">
        <w:trPr>
          <w:trHeight w:val="265"/>
        </w:trPr>
        <w:tc>
          <w:tcPr>
            <w:tcW w:w="600" w:type="dxa"/>
          </w:tcPr>
          <w:p w:rsidR="0051406E" w:rsidRDefault="005E2B97">
            <w:pPr>
              <w:pStyle w:val="TableParagraph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Middle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ram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21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Foot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51406E">
        <w:trPr>
          <w:trHeight w:val="268"/>
        </w:trPr>
        <w:tc>
          <w:tcPr>
            <w:tcW w:w="600" w:type="dxa"/>
          </w:tcPr>
          <w:p w:rsidR="0051406E" w:rsidRDefault="005E2B97">
            <w:pPr>
              <w:pStyle w:val="TableParagraph"/>
              <w:spacing w:line="248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spacing w:line="248" w:lineRule="exact"/>
              <w:ind w:left="116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Spring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cover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spacing w:line="248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spacing w:line="248" w:lineRule="exact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spacing w:line="248" w:lineRule="exact"/>
              <w:ind w:left="120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Nut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spacing w:line="248" w:lineRule="exact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 w:rsidR="0051406E">
        <w:trPr>
          <w:trHeight w:val="268"/>
        </w:trPr>
        <w:tc>
          <w:tcPr>
            <w:tcW w:w="600" w:type="dxa"/>
          </w:tcPr>
          <w:p w:rsidR="0051406E" w:rsidRDefault="005E2B97">
            <w:pPr>
              <w:pStyle w:val="TableParagraph"/>
              <w:spacing w:line="248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spacing w:line="248" w:lineRule="exact"/>
              <w:ind w:left="116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Spring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spacing w:line="248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spacing w:line="248" w:lineRule="exact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spacing w:line="248" w:lineRule="exact"/>
              <w:ind w:left="121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Washer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spacing w:line="248" w:lineRule="exact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 w:rsidR="0051406E">
        <w:trPr>
          <w:trHeight w:val="265"/>
        </w:trPr>
        <w:tc>
          <w:tcPr>
            <w:tcW w:w="600" w:type="dxa"/>
          </w:tcPr>
          <w:p w:rsidR="0051406E" w:rsidRDefault="005E2B97">
            <w:pPr>
              <w:pStyle w:val="TableParagraph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Pump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21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Screw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 w:rsidR="0051406E">
        <w:trPr>
          <w:trHeight w:val="265"/>
        </w:trPr>
        <w:tc>
          <w:tcPr>
            <w:tcW w:w="600" w:type="dxa"/>
          </w:tcPr>
          <w:p w:rsidR="0051406E" w:rsidRDefault="005E2B97">
            <w:pPr>
              <w:pStyle w:val="TableParagraph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Seal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21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Screw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 w:rsidR="0051406E">
        <w:trPr>
          <w:trHeight w:val="265"/>
        </w:trPr>
        <w:tc>
          <w:tcPr>
            <w:tcW w:w="600" w:type="dxa"/>
          </w:tcPr>
          <w:p w:rsidR="0051406E" w:rsidRDefault="005E2B97">
            <w:pPr>
              <w:pStyle w:val="TableParagraph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Seal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21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Washer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 w:rsidR="0051406E">
        <w:trPr>
          <w:trHeight w:val="265"/>
        </w:trPr>
        <w:tc>
          <w:tcPr>
            <w:tcW w:w="600" w:type="dxa"/>
          </w:tcPr>
          <w:p w:rsidR="0051406E" w:rsidRDefault="005E2B97">
            <w:pPr>
              <w:pStyle w:val="TableParagraph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Seal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19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Round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head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nut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 w:rsidR="0051406E">
        <w:trPr>
          <w:trHeight w:val="265"/>
        </w:trPr>
        <w:tc>
          <w:tcPr>
            <w:tcW w:w="600" w:type="dxa"/>
          </w:tcPr>
          <w:p w:rsidR="0051406E" w:rsidRDefault="005E2B97">
            <w:pPr>
              <w:pStyle w:val="TableParagraph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Pump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body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21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Spring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pad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51406E">
        <w:trPr>
          <w:trHeight w:val="268"/>
        </w:trPr>
        <w:tc>
          <w:tcPr>
            <w:tcW w:w="600" w:type="dxa"/>
          </w:tcPr>
          <w:p w:rsidR="0051406E" w:rsidRDefault="005E2B97">
            <w:pPr>
              <w:pStyle w:val="TableParagraph"/>
              <w:spacing w:line="248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spacing w:line="248" w:lineRule="exact"/>
              <w:ind w:left="116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Pump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pad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spacing w:line="248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spacing w:line="248" w:lineRule="exact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spacing w:line="248" w:lineRule="exact"/>
              <w:ind w:left="121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Washer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spacing w:line="248" w:lineRule="exact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51406E">
        <w:trPr>
          <w:trHeight w:val="267"/>
        </w:trPr>
        <w:tc>
          <w:tcPr>
            <w:tcW w:w="600" w:type="dxa"/>
          </w:tcPr>
          <w:p w:rsidR="0051406E" w:rsidRDefault="005E2B97">
            <w:pPr>
              <w:pStyle w:val="TableParagraph"/>
              <w:spacing w:line="248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spacing w:line="248" w:lineRule="exact"/>
              <w:ind w:left="116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Steel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ball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spacing w:line="248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spacing w:line="248" w:lineRule="exact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spacing w:line="248" w:lineRule="exact"/>
              <w:ind w:left="121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Big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foot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spacing w:line="248" w:lineRule="exact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51406E">
        <w:trPr>
          <w:trHeight w:val="265"/>
        </w:trPr>
        <w:tc>
          <w:tcPr>
            <w:tcW w:w="600" w:type="dxa"/>
          </w:tcPr>
          <w:p w:rsidR="0051406E" w:rsidRDefault="005E2B97">
            <w:pPr>
              <w:pStyle w:val="TableParagraph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Ram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pad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21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Casters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right="3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</w:tbl>
    <w:p w:rsidR="0051406E" w:rsidRDefault="0051406E">
      <w:pPr>
        <w:rPr>
          <w:sz w:val="24"/>
        </w:rPr>
        <w:sectPr w:rsidR="0051406E">
          <w:pgSz w:w="11910" w:h="16840"/>
          <w:pgMar w:top="1040" w:right="6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0"/>
        <w:gridCol w:w="2540"/>
        <w:gridCol w:w="860"/>
        <w:gridCol w:w="701"/>
        <w:gridCol w:w="1981"/>
        <w:gridCol w:w="720"/>
      </w:tblGrid>
      <w:tr w:rsidR="0051406E">
        <w:trPr>
          <w:trHeight w:val="266"/>
        </w:trPr>
        <w:tc>
          <w:tcPr>
            <w:tcW w:w="600" w:type="dxa"/>
            <w:tcBorders>
              <w:top w:val="nil"/>
            </w:tcBorders>
          </w:tcPr>
          <w:p w:rsidR="0051406E" w:rsidRDefault="005E2B97">
            <w:pPr>
              <w:pStyle w:val="TableParagraph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2540" w:type="dxa"/>
            <w:tcBorders>
              <w:top w:val="nil"/>
            </w:tcBorders>
          </w:tcPr>
          <w:p w:rsidR="0051406E" w:rsidRDefault="005E2B97">
            <w:pPr>
              <w:pStyle w:val="TableParagraph"/>
              <w:ind w:left="116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Base</w:t>
            </w:r>
            <w:proofErr w:type="spellEnd"/>
          </w:p>
        </w:tc>
        <w:tc>
          <w:tcPr>
            <w:tcW w:w="860" w:type="dxa"/>
            <w:tcBorders>
              <w:top w:val="nil"/>
            </w:tcBorders>
          </w:tcPr>
          <w:p w:rsidR="0051406E" w:rsidRDefault="005E2B97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nil"/>
            </w:tcBorders>
          </w:tcPr>
          <w:p w:rsidR="0051406E" w:rsidRDefault="005E2B97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981" w:type="dxa"/>
            <w:tcBorders>
              <w:top w:val="nil"/>
            </w:tcBorders>
          </w:tcPr>
          <w:p w:rsidR="0051406E" w:rsidRDefault="005E2B97">
            <w:pPr>
              <w:pStyle w:val="TableParagraph"/>
              <w:ind w:left="121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Screw</w:t>
            </w:r>
            <w:proofErr w:type="spellEnd"/>
          </w:p>
        </w:tc>
        <w:tc>
          <w:tcPr>
            <w:tcW w:w="720" w:type="dxa"/>
            <w:tcBorders>
              <w:top w:val="nil"/>
            </w:tcBorders>
          </w:tcPr>
          <w:p w:rsidR="0051406E" w:rsidRDefault="005E2B97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51406E">
        <w:trPr>
          <w:trHeight w:val="268"/>
        </w:trPr>
        <w:tc>
          <w:tcPr>
            <w:tcW w:w="600" w:type="dxa"/>
          </w:tcPr>
          <w:p w:rsidR="0051406E" w:rsidRDefault="005E2B97">
            <w:pPr>
              <w:pStyle w:val="TableParagraph"/>
              <w:spacing w:line="248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spacing w:line="248" w:lineRule="exact"/>
              <w:ind w:left="11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Ram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spacing w:line="24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spacing w:line="24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spacing w:line="248" w:lineRule="exact"/>
              <w:ind w:left="121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Pole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spacing w:line="248" w:lineRule="exact"/>
              <w:ind w:left="288"/>
              <w:jc w:val="left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51406E">
        <w:trPr>
          <w:trHeight w:val="265"/>
        </w:trPr>
        <w:tc>
          <w:tcPr>
            <w:tcW w:w="600" w:type="dxa"/>
          </w:tcPr>
          <w:p w:rsidR="0051406E" w:rsidRDefault="005E2B97">
            <w:pPr>
              <w:pStyle w:val="TableParagraph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Screw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21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Washer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51406E">
        <w:trPr>
          <w:trHeight w:val="267"/>
        </w:trPr>
        <w:tc>
          <w:tcPr>
            <w:tcW w:w="600" w:type="dxa"/>
          </w:tcPr>
          <w:p w:rsidR="0051406E" w:rsidRDefault="005E2B97">
            <w:pPr>
              <w:pStyle w:val="TableParagraph"/>
              <w:spacing w:line="248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spacing w:line="248" w:lineRule="exact"/>
              <w:ind w:left="11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Seal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spacing w:line="24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spacing w:line="24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spacing w:line="248" w:lineRule="exact"/>
              <w:ind w:left="120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Nut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spacing w:line="248" w:lineRule="exact"/>
              <w:ind w:left="288"/>
              <w:jc w:val="left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51406E">
        <w:trPr>
          <w:trHeight w:val="265"/>
        </w:trPr>
        <w:tc>
          <w:tcPr>
            <w:tcW w:w="600" w:type="dxa"/>
          </w:tcPr>
          <w:p w:rsidR="0051406E" w:rsidRDefault="005E2B97">
            <w:pPr>
              <w:pStyle w:val="TableParagraph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Coat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21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Handle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51406E">
        <w:trPr>
          <w:trHeight w:val="265"/>
        </w:trPr>
        <w:tc>
          <w:tcPr>
            <w:tcW w:w="600" w:type="dxa"/>
          </w:tcPr>
          <w:p w:rsidR="0051406E" w:rsidRDefault="005E2B97">
            <w:pPr>
              <w:pStyle w:val="TableParagraph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Valve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seat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20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steel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pin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51406E">
        <w:trPr>
          <w:trHeight w:val="265"/>
        </w:trPr>
        <w:tc>
          <w:tcPr>
            <w:tcW w:w="600" w:type="dxa"/>
          </w:tcPr>
          <w:p w:rsidR="0051406E" w:rsidRDefault="005E2B97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Seal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19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Cotter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pin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06E">
        <w:trPr>
          <w:trHeight w:val="265"/>
        </w:trPr>
        <w:tc>
          <w:tcPr>
            <w:tcW w:w="600" w:type="dxa"/>
          </w:tcPr>
          <w:p w:rsidR="0051406E" w:rsidRDefault="005E2B97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Screw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21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Washer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1406E">
        <w:trPr>
          <w:trHeight w:val="267"/>
        </w:trPr>
        <w:tc>
          <w:tcPr>
            <w:tcW w:w="600" w:type="dxa"/>
          </w:tcPr>
          <w:p w:rsidR="0051406E" w:rsidRDefault="005E2B97">
            <w:pPr>
              <w:pStyle w:val="TableParagraph"/>
              <w:spacing w:line="248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spacing w:line="248" w:lineRule="exact"/>
              <w:ind w:left="116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Screw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spacing w:line="248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spacing w:line="248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spacing w:line="248" w:lineRule="exact"/>
              <w:ind w:left="120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Nut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spacing w:line="24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1406E">
        <w:trPr>
          <w:trHeight w:val="268"/>
        </w:trPr>
        <w:tc>
          <w:tcPr>
            <w:tcW w:w="600" w:type="dxa"/>
          </w:tcPr>
          <w:p w:rsidR="0051406E" w:rsidRDefault="005E2B97">
            <w:pPr>
              <w:pStyle w:val="TableParagraph"/>
              <w:spacing w:line="248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spacing w:line="248" w:lineRule="exact"/>
              <w:ind w:left="116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Steel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ball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spacing w:line="248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spacing w:line="248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spacing w:line="248" w:lineRule="exact"/>
              <w:ind w:left="121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Fixed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ring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spacing w:line="24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06E">
        <w:trPr>
          <w:trHeight w:val="265"/>
        </w:trPr>
        <w:tc>
          <w:tcPr>
            <w:tcW w:w="600" w:type="dxa"/>
          </w:tcPr>
          <w:p w:rsidR="0051406E" w:rsidRDefault="005E2B97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Seal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21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Screw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1406E">
        <w:trPr>
          <w:trHeight w:val="265"/>
        </w:trPr>
        <w:tc>
          <w:tcPr>
            <w:tcW w:w="600" w:type="dxa"/>
          </w:tcPr>
          <w:p w:rsidR="0051406E" w:rsidRDefault="005E2B97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Valve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21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Screw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1406E">
        <w:trPr>
          <w:trHeight w:val="266"/>
        </w:trPr>
        <w:tc>
          <w:tcPr>
            <w:tcW w:w="600" w:type="dxa"/>
          </w:tcPr>
          <w:p w:rsidR="0051406E" w:rsidRDefault="005E2B97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ind w:left="116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Valve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pin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ind w:left="121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Washer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1406E">
        <w:trPr>
          <w:trHeight w:val="268"/>
        </w:trPr>
        <w:tc>
          <w:tcPr>
            <w:tcW w:w="600" w:type="dxa"/>
          </w:tcPr>
          <w:p w:rsidR="0051406E" w:rsidRDefault="005E2B97">
            <w:pPr>
              <w:pStyle w:val="TableParagraph"/>
              <w:spacing w:line="248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540" w:type="dxa"/>
          </w:tcPr>
          <w:p w:rsidR="0051406E" w:rsidRDefault="005E2B97">
            <w:pPr>
              <w:pStyle w:val="TableParagraph"/>
              <w:spacing w:line="248" w:lineRule="exact"/>
              <w:ind w:left="116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spring</w:t>
            </w:r>
            <w:proofErr w:type="spellEnd"/>
          </w:p>
        </w:tc>
        <w:tc>
          <w:tcPr>
            <w:tcW w:w="860" w:type="dxa"/>
          </w:tcPr>
          <w:p w:rsidR="0051406E" w:rsidRDefault="005E2B97">
            <w:pPr>
              <w:pStyle w:val="TableParagraph"/>
              <w:spacing w:line="248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1406E" w:rsidRDefault="005E2B97">
            <w:pPr>
              <w:pStyle w:val="TableParagraph"/>
              <w:spacing w:line="248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981" w:type="dxa"/>
          </w:tcPr>
          <w:p w:rsidR="0051406E" w:rsidRDefault="005E2B97">
            <w:pPr>
              <w:pStyle w:val="TableParagraph"/>
              <w:spacing w:line="248" w:lineRule="exact"/>
              <w:ind w:left="120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Nut</w:t>
            </w:r>
            <w:proofErr w:type="spellEnd"/>
          </w:p>
        </w:tc>
        <w:tc>
          <w:tcPr>
            <w:tcW w:w="720" w:type="dxa"/>
          </w:tcPr>
          <w:p w:rsidR="0051406E" w:rsidRDefault="005E2B97">
            <w:pPr>
              <w:pStyle w:val="TableParagraph"/>
              <w:spacing w:line="24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51406E" w:rsidRDefault="0051406E">
      <w:pPr>
        <w:spacing w:line="248" w:lineRule="exact"/>
        <w:jc w:val="right"/>
        <w:rPr>
          <w:sz w:val="24"/>
        </w:rPr>
        <w:sectPr w:rsidR="0051406E">
          <w:pgSz w:w="11910" w:h="16840"/>
          <w:pgMar w:top="1100" w:right="600" w:bottom="280" w:left="900" w:header="720" w:footer="720" w:gutter="0"/>
          <w:cols w:space="720"/>
        </w:sectPr>
      </w:pPr>
    </w:p>
    <w:p w:rsidR="0051406E" w:rsidRDefault="005E2B97">
      <w:pPr>
        <w:pStyle w:val="a3"/>
        <w:ind w:left="19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295935" cy="86913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5935" cy="869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06E" w:rsidRDefault="0051406E">
      <w:pPr>
        <w:rPr>
          <w:sz w:val="20"/>
        </w:rPr>
        <w:sectPr w:rsidR="0051406E">
          <w:pgSz w:w="11910" w:h="16840"/>
          <w:pgMar w:top="1120" w:right="600" w:bottom="280" w:left="900" w:header="720" w:footer="720" w:gutter="0"/>
          <w:cols w:space="720"/>
        </w:sectPr>
      </w:pPr>
    </w:p>
    <w:p w:rsidR="0051406E" w:rsidRDefault="0051406E">
      <w:pPr>
        <w:pStyle w:val="a3"/>
        <w:spacing w:before="4"/>
        <w:ind w:left="0"/>
        <w:rPr>
          <w:sz w:val="17"/>
        </w:rPr>
      </w:pPr>
    </w:p>
    <w:sectPr w:rsidR="0051406E" w:rsidSect="0051406E">
      <w:pgSz w:w="11910" w:h="16840"/>
      <w:pgMar w:top="1580" w:right="6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E16"/>
    <w:multiLevelType w:val="hybridMultilevel"/>
    <w:tmpl w:val="31364428"/>
    <w:lvl w:ilvl="0" w:tplc="435CAE2E">
      <w:start w:val="1"/>
      <w:numFmt w:val="decimal"/>
      <w:lvlText w:val="%1."/>
      <w:lvlJc w:val="left"/>
      <w:pPr>
        <w:ind w:left="761" w:hanging="5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5C5156">
      <w:numFmt w:val="bullet"/>
      <w:lvlText w:val="•"/>
      <w:lvlJc w:val="left"/>
      <w:pPr>
        <w:ind w:left="1724" w:hanging="575"/>
      </w:pPr>
      <w:rPr>
        <w:rFonts w:hint="default"/>
        <w:lang w:val="ru-RU" w:eastAsia="en-US" w:bidi="ar-SA"/>
      </w:rPr>
    </w:lvl>
    <w:lvl w:ilvl="2" w:tplc="B9822B0A">
      <w:numFmt w:val="bullet"/>
      <w:lvlText w:val="•"/>
      <w:lvlJc w:val="left"/>
      <w:pPr>
        <w:ind w:left="2689" w:hanging="575"/>
      </w:pPr>
      <w:rPr>
        <w:rFonts w:hint="default"/>
        <w:lang w:val="ru-RU" w:eastAsia="en-US" w:bidi="ar-SA"/>
      </w:rPr>
    </w:lvl>
    <w:lvl w:ilvl="3" w:tplc="99AE4C40">
      <w:numFmt w:val="bullet"/>
      <w:lvlText w:val="•"/>
      <w:lvlJc w:val="left"/>
      <w:pPr>
        <w:ind w:left="3653" w:hanging="575"/>
      </w:pPr>
      <w:rPr>
        <w:rFonts w:hint="default"/>
        <w:lang w:val="ru-RU" w:eastAsia="en-US" w:bidi="ar-SA"/>
      </w:rPr>
    </w:lvl>
    <w:lvl w:ilvl="4" w:tplc="84AAF3D0">
      <w:numFmt w:val="bullet"/>
      <w:lvlText w:val="•"/>
      <w:lvlJc w:val="left"/>
      <w:pPr>
        <w:ind w:left="4618" w:hanging="575"/>
      </w:pPr>
      <w:rPr>
        <w:rFonts w:hint="default"/>
        <w:lang w:val="ru-RU" w:eastAsia="en-US" w:bidi="ar-SA"/>
      </w:rPr>
    </w:lvl>
    <w:lvl w:ilvl="5" w:tplc="2424FBD2">
      <w:numFmt w:val="bullet"/>
      <w:lvlText w:val="•"/>
      <w:lvlJc w:val="left"/>
      <w:pPr>
        <w:ind w:left="5583" w:hanging="575"/>
      </w:pPr>
      <w:rPr>
        <w:rFonts w:hint="default"/>
        <w:lang w:val="ru-RU" w:eastAsia="en-US" w:bidi="ar-SA"/>
      </w:rPr>
    </w:lvl>
    <w:lvl w:ilvl="6" w:tplc="3640BFB8">
      <w:numFmt w:val="bullet"/>
      <w:lvlText w:val="•"/>
      <w:lvlJc w:val="left"/>
      <w:pPr>
        <w:ind w:left="6547" w:hanging="575"/>
      </w:pPr>
      <w:rPr>
        <w:rFonts w:hint="default"/>
        <w:lang w:val="ru-RU" w:eastAsia="en-US" w:bidi="ar-SA"/>
      </w:rPr>
    </w:lvl>
    <w:lvl w:ilvl="7" w:tplc="95069B4C">
      <w:numFmt w:val="bullet"/>
      <w:lvlText w:val="•"/>
      <w:lvlJc w:val="left"/>
      <w:pPr>
        <w:ind w:left="7512" w:hanging="575"/>
      </w:pPr>
      <w:rPr>
        <w:rFonts w:hint="default"/>
        <w:lang w:val="ru-RU" w:eastAsia="en-US" w:bidi="ar-SA"/>
      </w:rPr>
    </w:lvl>
    <w:lvl w:ilvl="8" w:tplc="5AB2EE98">
      <w:numFmt w:val="bullet"/>
      <w:lvlText w:val="•"/>
      <w:lvlJc w:val="left"/>
      <w:pPr>
        <w:ind w:left="8477" w:hanging="575"/>
      </w:pPr>
      <w:rPr>
        <w:rFonts w:hint="default"/>
        <w:lang w:val="ru-RU" w:eastAsia="en-US" w:bidi="ar-SA"/>
      </w:rPr>
    </w:lvl>
  </w:abstractNum>
  <w:abstractNum w:abstractNumId="1">
    <w:nsid w:val="1584174F"/>
    <w:multiLevelType w:val="hybridMultilevel"/>
    <w:tmpl w:val="5C0466C2"/>
    <w:lvl w:ilvl="0" w:tplc="7BD2ABB4">
      <w:start w:val="1"/>
      <w:numFmt w:val="decimal"/>
      <w:lvlText w:val="%1."/>
      <w:lvlJc w:val="left"/>
      <w:pPr>
        <w:ind w:left="761" w:hanging="575"/>
        <w:jc w:val="left"/>
      </w:pPr>
      <w:rPr>
        <w:rFonts w:hint="default"/>
        <w:w w:val="100"/>
        <w:lang w:val="ru-RU" w:eastAsia="en-US" w:bidi="ar-SA"/>
      </w:rPr>
    </w:lvl>
    <w:lvl w:ilvl="1" w:tplc="CD9099E4">
      <w:numFmt w:val="bullet"/>
      <w:lvlText w:val="•"/>
      <w:lvlJc w:val="left"/>
      <w:pPr>
        <w:ind w:left="1724" w:hanging="575"/>
      </w:pPr>
      <w:rPr>
        <w:rFonts w:hint="default"/>
        <w:lang w:val="ru-RU" w:eastAsia="en-US" w:bidi="ar-SA"/>
      </w:rPr>
    </w:lvl>
    <w:lvl w:ilvl="2" w:tplc="2DD49280">
      <w:numFmt w:val="bullet"/>
      <w:lvlText w:val="•"/>
      <w:lvlJc w:val="left"/>
      <w:pPr>
        <w:ind w:left="2689" w:hanging="575"/>
      </w:pPr>
      <w:rPr>
        <w:rFonts w:hint="default"/>
        <w:lang w:val="ru-RU" w:eastAsia="en-US" w:bidi="ar-SA"/>
      </w:rPr>
    </w:lvl>
    <w:lvl w:ilvl="3" w:tplc="AEE2B150">
      <w:numFmt w:val="bullet"/>
      <w:lvlText w:val="•"/>
      <w:lvlJc w:val="left"/>
      <w:pPr>
        <w:ind w:left="3653" w:hanging="575"/>
      </w:pPr>
      <w:rPr>
        <w:rFonts w:hint="default"/>
        <w:lang w:val="ru-RU" w:eastAsia="en-US" w:bidi="ar-SA"/>
      </w:rPr>
    </w:lvl>
    <w:lvl w:ilvl="4" w:tplc="00F615B8">
      <w:numFmt w:val="bullet"/>
      <w:lvlText w:val="•"/>
      <w:lvlJc w:val="left"/>
      <w:pPr>
        <w:ind w:left="4618" w:hanging="575"/>
      </w:pPr>
      <w:rPr>
        <w:rFonts w:hint="default"/>
        <w:lang w:val="ru-RU" w:eastAsia="en-US" w:bidi="ar-SA"/>
      </w:rPr>
    </w:lvl>
    <w:lvl w:ilvl="5" w:tplc="8ACEACD8">
      <w:numFmt w:val="bullet"/>
      <w:lvlText w:val="•"/>
      <w:lvlJc w:val="left"/>
      <w:pPr>
        <w:ind w:left="5583" w:hanging="575"/>
      </w:pPr>
      <w:rPr>
        <w:rFonts w:hint="default"/>
        <w:lang w:val="ru-RU" w:eastAsia="en-US" w:bidi="ar-SA"/>
      </w:rPr>
    </w:lvl>
    <w:lvl w:ilvl="6" w:tplc="51524C98">
      <w:numFmt w:val="bullet"/>
      <w:lvlText w:val="•"/>
      <w:lvlJc w:val="left"/>
      <w:pPr>
        <w:ind w:left="6547" w:hanging="575"/>
      </w:pPr>
      <w:rPr>
        <w:rFonts w:hint="default"/>
        <w:lang w:val="ru-RU" w:eastAsia="en-US" w:bidi="ar-SA"/>
      </w:rPr>
    </w:lvl>
    <w:lvl w:ilvl="7" w:tplc="E8C680F0">
      <w:numFmt w:val="bullet"/>
      <w:lvlText w:val="•"/>
      <w:lvlJc w:val="left"/>
      <w:pPr>
        <w:ind w:left="7512" w:hanging="575"/>
      </w:pPr>
      <w:rPr>
        <w:rFonts w:hint="default"/>
        <w:lang w:val="ru-RU" w:eastAsia="en-US" w:bidi="ar-SA"/>
      </w:rPr>
    </w:lvl>
    <w:lvl w:ilvl="8" w:tplc="DFF41692">
      <w:numFmt w:val="bullet"/>
      <w:lvlText w:val="•"/>
      <w:lvlJc w:val="left"/>
      <w:pPr>
        <w:ind w:left="8477" w:hanging="575"/>
      </w:pPr>
      <w:rPr>
        <w:rFonts w:hint="default"/>
        <w:lang w:val="ru-RU" w:eastAsia="en-US" w:bidi="ar-SA"/>
      </w:rPr>
    </w:lvl>
  </w:abstractNum>
  <w:abstractNum w:abstractNumId="2">
    <w:nsid w:val="2972253E"/>
    <w:multiLevelType w:val="hybridMultilevel"/>
    <w:tmpl w:val="044C32B6"/>
    <w:lvl w:ilvl="0" w:tplc="D09ED11A">
      <w:start w:val="1"/>
      <w:numFmt w:val="decimal"/>
      <w:lvlText w:val="%1."/>
      <w:lvlJc w:val="left"/>
      <w:pPr>
        <w:ind w:left="761" w:hanging="5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DC6854">
      <w:numFmt w:val="bullet"/>
      <w:lvlText w:val="•"/>
      <w:lvlJc w:val="left"/>
      <w:pPr>
        <w:ind w:left="1724" w:hanging="575"/>
      </w:pPr>
      <w:rPr>
        <w:rFonts w:hint="default"/>
        <w:lang w:val="ru-RU" w:eastAsia="en-US" w:bidi="ar-SA"/>
      </w:rPr>
    </w:lvl>
    <w:lvl w:ilvl="2" w:tplc="D744C570">
      <w:numFmt w:val="bullet"/>
      <w:lvlText w:val="•"/>
      <w:lvlJc w:val="left"/>
      <w:pPr>
        <w:ind w:left="2689" w:hanging="575"/>
      </w:pPr>
      <w:rPr>
        <w:rFonts w:hint="default"/>
        <w:lang w:val="ru-RU" w:eastAsia="en-US" w:bidi="ar-SA"/>
      </w:rPr>
    </w:lvl>
    <w:lvl w:ilvl="3" w:tplc="EFB46376">
      <w:numFmt w:val="bullet"/>
      <w:lvlText w:val="•"/>
      <w:lvlJc w:val="left"/>
      <w:pPr>
        <w:ind w:left="3653" w:hanging="575"/>
      </w:pPr>
      <w:rPr>
        <w:rFonts w:hint="default"/>
        <w:lang w:val="ru-RU" w:eastAsia="en-US" w:bidi="ar-SA"/>
      </w:rPr>
    </w:lvl>
    <w:lvl w:ilvl="4" w:tplc="0CD6BD84">
      <w:numFmt w:val="bullet"/>
      <w:lvlText w:val="•"/>
      <w:lvlJc w:val="left"/>
      <w:pPr>
        <w:ind w:left="4618" w:hanging="575"/>
      </w:pPr>
      <w:rPr>
        <w:rFonts w:hint="default"/>
        <w:lang w:val="ru-RU" w:eastAsia="en-US" w:bidi="ar-SA"/>
      </w:rPr>
    </w:lvl>
    <w:lvl w:ilvl="5" w:tplc="EEC0BEE6">
      <w:numFmt w:val="bullet"/>
      <w:lvlText w:val="•"/>
      <w:lvlJc w:val="left"/>
      <w:pPr>
        <w:ind w:left="5583" w:hanging="575"/>
      </w:pPr>
      <w:rPr>
        <w:rFonts w:hint="default"/>
        <w:lang w:val="ru-RU" w:eastAsia="en-US" w:bidi="ar-SA"/>
      </w:rPr>
    </w:lvl>
    <w:lvl w:ilvl="6" w:tplc="0D76AD72">
      <w:numFmt w:val="bullet"/>
      <w:lvlText w:val="•"/>
      <w:lvlJc w:val="left"/>
      <w:pPr>
        <w:ind w:left="6547" w:hanging="575"/>
      </w:pPr>
      <w:rPr>
        <w:rFonts w:hint="default"/>
        <w:lang w:val="ru-RU" w:eastAsia="en-US" w:bidi="ar-SA"/>
      </w:rPr>
    </w:lvl>
    <w:lvl w:ilvl="7" w:tplc="93A233DA">
      <w:numFmt w:val="bullet"/>
      <w:lvlText w:val="•"/>
      <w:lvlJc w:val="left"/>
      <w:pPr>
        <w:ind w:left="7512" w:hanging="575"/>
      </w:pPr>
      <w:rPr>
        <w:rFonts w:hint="default"/>
        <w:lang w:val="ru-RU" w:eastAsia="en-US" w:bidi="ar-SA"/>
      </w:rPr>
    </w:lvl>
    <w:lvl w:ilvl="8" w:tplc="7A40855E">
      <w:numFmt w:val="bullet"/>
      <w:lvlText w:val="•"/>
      <w:lvlJc w:val="left"/>
      <w:pPr>
        <w:ind w:left="8477" w:hanging="575"/>
      </w:pPr>
      <w:rPr>
        <w:rFonts w:hint="default"/>
        <w:lang w:val="ru-RU" w:eastAsia="en-US" w:bidi="ar-SA"/>
      </w:rPr>
    </w:lvl>
  </w:abstractNum>
  <w:abstractNum w:abstractNumId="3">
    <w:nsid w:val="6F1F3AA1"/>
    <w:multiLevelType w:val="hybridMultilevel"/>
    <w:tmpl w:val="D53C0138"/>
    <w:lvl w:ilvl="0" w:tplc="26C6FC98">
      <w:start w:val="1"/>
      <w:numFmt w:val="decimal"/>
      <w:lvlText w:val="%1."/>
      <w:lvlJc w:val="left"/>
      <w:pPr>
        <w:ind w:left="761" w:hanging="5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E06800">
      <w:numFmt w:val="bullet"/>
      <w:lvlText w:val="•"/>
      <w:lvlJc w:val="left"/>
      <w:pPr>
        <w:ind w:left="1724" w:hanging="575"/>
      </w:pPr>
      <w:rPr>
        <w:rFonts w:hint="default"/>
        <w:lang w:val="ru-RU" w:eastAsia="en-US" w:bidi="ar-SA"/>
      </w:rPr>
    </w:lvl>
    <w:lvl w:ilvl="2" w:tplc="3EA6C828">
      <w:numFmt w:val="bullet"/>
      <w:lvlText w:val="•"/>
      <w:lvlJc w:val="left"/>
      <w:pPr>
        <w:ind w:left="2689" w:hanging="575"/>
      </w:pPr>
      <w:rPr>
        <w:rFonts w:hint="default"/>
        <w:lang w:val="ru-RU" w:eastAsia="en-US" w:bidi="ar-SA"/>
      </w:rPr>
    </w:lvl>
    <w:lvl w:ilvl="3" w:tplc="391AEA28">
      <w:numFmt w:val="bullet"/>
      <w:lvlText w:val="•"/>
      <w:lvlJc w:val="left"/>
      <w:pPr>
        <w:ind w:left="3653" w:hanging="575"/>
      </w:pPr>
      <w:rPr>
        <w:rFonts w:hint="default"/>
        <w:lang w:val="ru-RU" w:eastAsia="en-US" w:bidi="ar-SA"/>
      </w:rPr>
    </w:lvl>
    <w:lvl w:ilvl="4" w:tplc="B5AE5C2E">
      <w:numFmt w:val="bullet"/>
      <w:lvlText w:val="•"/>
      <w:lvlJc w:val="left"/>
      <w:pPr>
        <w:ind w:left="4618" w:hanging="575"/>
      </w:pPr>
      <w:rPr>
        <w:rFonts w:hint="default"/>
        <w:lang w:val="ru-RU" w:eastAsia="en-US" w:bidi="ar-SA"/>
      </w:rPr>
    </w:lvl>
    <w:lvl w:ilvl="5" w:tplc="CAC0B482">
      <w:numFmt w:val="bullet"/>
      <w:lvlText w:val="•"/>
      <w:lvlJc w:val="left"/>
      <w:pPr>
        <w:ind w:left="5583" w:hanging="575"/>
      </w:pPr>
      <w:rPr>
        <w:rFonts w:hint="default"/>
        <w:lang w:val="ru-RU" w:eastAsia="en-US" w:bidi="ar-SA"/>
      </w:rPr>
    </w:lvl>
    <w:lvl w:ilvl="6" w:tplc="5168873A">
      <w:numFmt w:val="bullet"/>
      <w:lvlText w:val="•"/>
      <w:lvlJc w:val="left"/>
      <w:pPr>
        <w:ind w:left="6547" w:hanging="575"/>
      </w:pPr>
      <w:rPr>
        <w:rFonts w:hint="default"/>
        <w:lang w:val="ru-RU" w:eastAsia="en-US" w:bidi="ar-SA"/>
      </w:rPr>
    </w:lvl>
    <w:lvl w:ilvl="7" w:tplc="445E3876">
      <w:numFmt w:val="bullet"/>
      <w:lvlText w:val="•"/>
      <w:lvlJc w:val="left"/>
      <w:pPr>
        <w:ind w:left="7512" w:hanging="575"/>
      </w:pPr>
      <w:rPr>
        <w:rFonts w:hint="default"/>
        <w:lang w:val="ru-RU" w:eastAsia="en-US" w:bidi="ar-SA"/>
      </w:rPr>
    </w:lvl>
    <w:lvl w:ilvl="8" w:tplc="8BB8AC0E">
      <w:numFmt w:val="bullet"/>
      <w:lvlText w:val="•"/>
      <w:lvlJc w:val="left"/>
      <w:pPr>
        <w:ind w:left="8477" w:hanging="575"/>
      </w:pPr>
      <w:rPr>
        <w:rFonts w:hint="default"/>
        <w:lang w:val="ru-RU" w:eastAsia="en-US" w:bidi="ar-SA"/>
      </w:rPr>
    </w:lvl>
  </w:abstractNum>
  <w:abstractNum w:abstractNumId="4">
    <w:nsid w:val="743D1CB2"/>
    <w:multiLevelType w:val="hybridMultilevel"/>
    <w:tmpl w:val="41003124"/>
    <w:lvl w:ilvl="0" w:tplc="8B8C0728">
      <w:start w:val="1"/>
      <w:numFmt w:val="decimal"/>
      <w:lvlText w:val="%1."/>
      <w:lvlJc w:val="left"/>
      <w:pPr>
        <w:ind w:left="761" w:hanging="575"/>
        <w:jc w:val="left"/>
      </w:pPr>
      <w:rPr>
        <w:rFonts w:hint="default"/>
        <w:w w:val="100"/>
        <w:lang w:val="ru-RU" w:eastAsia="en-US" w:bidi="ar-SA"/>
      </w:rPr>
    </w:lvl>
    <w:lvl w:ilvl="1" w:tplc="D83866E8">
      <w:numFmt w:val="bullet"/>
      <w:lvlText w:val="•"/>
      <w:lvlJc w:val="left"/>
      <w:pPr>
        <w:ind w:left="1724" w:hanging="575"/>
      </w:pPr>
      <w:rPr>
        <w:rFonts w:hint="default"/>
        <w:lang w:val="ru-RU" w:eastAsia="en-US" w:bidi="ar-SA"/>
      </w:rPr>
    </w:lvl>
    <w:lvl w:ilvl="2" w:tplc="558666AC">
      <w:numFmt w:val="bullet"/>
      <w:lvlText w:val="•"/>
      <w:lvlJc w:val="left"/>
      <w:pPr>
        <w:ind w:left="2689" w:hanging="575"/>
      </w:pPr>
      <w:rPr>
        <w:rFonts w:hint="default"/>
        <w:lang w:val="ru-RU" w:eastAsia="en-US" w:bidi="ar-SA"/>
      </w:rPr>
    </w:lvl>
    <w:lvl w:ilvl="3" w:tplc="6F1AB56C">
      <w:numFmt w:val="bullet"/>
      <w:lvlText w:val="•"/>
      <w:lvlJc w:val="left"/>
      <w:pPr>
        <w:ind w:left="3653" w:hanging="575"/>
      </w:pPr>
      <w:rPr>
        <w:rFonts w:hint="default"/>
        <w:lang w:val="ru-RU" w:eastAsia="en-US" w:bidi="ar-SA"/>
      </w:rPr>
    </w:lvl>
    <w:lvl w:ilvl="4" w:tplc="A20C4DA4">
      <w:numFmt w:val="bullet"/>
      <w:lvlText w:val="•"/>
      <w:lvlJc w:val="left"/>
      <w:pPr>
        <w:ind w:left="4618" w:hanging="575"/>
      </w:pPr>
      <w:rPr>
        <w:rFonts w:hint="default"/>
        <w:lang w:val="ru-RU" w:eastAsia="en-US" w:bidi="ar-SA"/>
      </w:rPr>
    </w:lvl>
    <w:lvl w:ilvl="5" w:tplc="0A1AC80E">
      <w:numFmt w:val="bullet"/>
      <w:lvlText w:val="•"/>
      <w:lvlJc w:val="left"/>
      <w:pPr>
        <w:ind w:left="5583" w:hanging="575"/>
      </w:pPr>
      <w:rPr>
        <w:rFonts w:hint="default"/>
        <w:lang w:val="ru-RU" w:eastAsia="en-US" w:bidi="ar-SA"/>
      </w:rPr>
    </w:lvl>
    <w:lvl w:ilvl="6" w:tplc="49D4B322">
      <w:numFmt w:val="bullet"/>
      <w:lvlText w:val="•"/>
      <w:lvlJc w:val="left"/>
      <w:pPr>
        <w:ind w:left="6547" w:hanging="575"/>
      </w:pPr>
      <w:rPr>
        <w:rFonts w:hint="default"/>
        <w:lang w:val="ru-RU" w:eastAsia="en-US" w:bidi="ar-SA"/>
      </w:rPr>
    </w:lvl>
    <w:lvl w:ilvl="7" w:tplc="BFD4D882">
      <w:numFmt w:val="bullet"/>
      <w:lvlText w:val="•"/>
      <w:lvlJc w:val="left"/>
      <w:pPr>
        <w:ind w:left="7512" w:hanging="575"/>
      </w:pPr>
      <w:rPr>
        <w:rFonts w:hint="default"/>
        <w:lang w:val="ru-RU" w:eastAsia="en-US" w:bidi="ar-SA"/>
      </w:rPr>
    </w:lvl>
    <w:lvl w:ilvl="8" w:tplc="72C46A2E">
      <w:numFmt w:val="bullet"/>
      <w:lvlText w:val="•"/>
      <w:lvlJc w:val="left"/>
      <w:pPr>
        <w:ind w:left="8477" w:hanging="575"/>
      </w:pPr>
      <w:rPr>
        <w:rFonts w:hint="default"/>
        <w:lang w:val="ru-RU" w:eastAsia="en-US" w:bidi="ar-SA"/>
      </w:rPr>
    </w:lvl>
  </w:abstractNum>
  <w:abstractNum w:abstractNumId="5">
    <w:nsid w:val="7AB00DEE"/>
    <w:multiLevelType w:val="hybridMultilevel"/>
    <w:tmpl w:val="0A443A24"/>
    <w:lvl w:ilvl="0" w:tplc="CF00CE18">
      <w:start w:val="1"/>
      <w:numFmt w:val="decimal"/>
      <w:lvlText w:val="%1."/>
      <w:lvlJc w:val="left"/>
      <w:pPr>
        <w:ind w:left="761" w:hanging="5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A0F6A4">
      <w:numFmt w:val="bullet"/>
      <w:lvlText w:val="•"/>
      <w:lvlJc w:val="left"/>
      <w:pPr>
        <w:ind w:left="1724" w:hanging="575"/>
      </w:pPr>
      <w:rPr>
        <w:rFonts w:hint="default"/>
        <w:lang w:val="ru-RU" w:eastAsia="en-US" w:bidi="ar-SA"/>
      </w:rPr>
    </w:lvl>
    <w:lvl w:ilvl="2" w:tplc="A8540A20">
      <w:numFmt w:val="bullet"/>
      <w:lvlText w:val="•"/>
      <w:lvlJc w:val="left"/>
      <w:pPr>
        <w:ind w:left="2689" w:hanging="575"/>
      </w:pPr>
      <w:rPr>
        <w:rFonts w:hint="default"/>
        <w:lang w:val="ru-RU" w:eastAsia="en-US" w:bidi="ar-SA"/>
      </w:rPr>
    </w:lvl>
    <w:lvl w:ilvl="3" w:tplc="B2A61B54">
      <w:numFmt w:val="bullet"/>
      <w:lvlText w:val="•"/>
      <w:lvlJc w:val="left"/>
      <w:pPr>
        <w:ind w:left="3653" w:hanging="575"/>
      </w:pPr>
      <w:rPr>
        <w:rFonts w:hint="default"/>
        <w:lang w:val="ru-RU" w:eastAsia="en-US" w:bidi="ar-SA"/>
      </w:rPr>
    </w:lvl>
    <w:lvl w:ilvl="4" w:tplc="D8549A0C">
      <w:numFmt w:val="bullet"/>
      <w:lvlText w:val="•"/>
      <w:lvlJc w:val="left"/>
      <w:pPr>
        <w:ind w:left="4618" w:hanging="575"/>
      </w:pPr>
      <w:rPr>
        <w:rFonts w:hint="default"/>
        <w:lang w:val="ru-RU" w:eastAsia="en-US" w:bidi="ar-SA"/>
      </w:rPr>
    </w:lvl>
    <w:lvl w:ilvl="5" w:tplc="22FC7E70">
      <w:numFmt w:val="bullet"/>
      <w:lvlText w:val="•"/>
      <w:lvlJc w:val="left"/>
      <w:pPr>
        <w:ind w:left="5583" w:hanging="575"/>
      </w:pPr>
      <w:rPr>
        <w:rFonts w:hint="default"/>
        <w:lang w:val="ru-RU" w:eastAsia="en-US" w:bidi="ar-SA"/>
      </w:rPr>
    </w:lvl>
    <w:lvl w:ilvl="6" w:tplc="F2AC410E">
      <w:numFmt w:val="bullet"/>
      <w:lvlText w:val="•"/>
      <w:lvlJc w:val="left"/>
      <w:pPr>
        <w:ind w:left="6547" w:hanging="575"/>
      </w:pPr>
      <w:rPr>
        <w:rFonts w:hint="default"/>
        <w:lang w:val="ru-RU" w:eastAsia="en-US" w:bidi="ar-SA"/>
      </w:rPr>
    </w:lvl>
    <w:lvl w:ilvl="7" w:tplc="2A1CE926">
      <w:numFmt w:val="bullet"/>
      <w:lvlText w:val="•"/>
      <w:lvlJc w:val="left"/>
      <w:pPr>
        <w:ind w:left="7512" w:hanging="575"/>
      </w:pPr>
      <w:rPr>
        <w:rFonts w:hint="default"/>
        <w:lang w:val="ru-RU" w:eastAsia="en-US" w:bidi="ar-SA"/>
      </w:rPr>
    </w:lvl>
    <w:lvl w:ilvl="8" w:tplc="FCDE72D4">
      <w:numFmt w:val="bullet"/>
      <w:lvlText w:val="•"/>
      <w:lvlJc w:val="left"/>
      <w:pPr>
        <w:ind w:left="8477" w:hanging="57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1406E"/>
    <w:rsid w:val="0051406E"/>
    <w:rsid w:val="005E2B97"/>
    <w:rsid w:val="006F7E70"/>
    <w:rsid w:val="00B1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40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40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406E"/>
    <w:pPr>
      <w:ind w:left="7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1406E"/>
    <w:pPr>
      <w:ind w:left="180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51406E"/>
    <w:pPr>
      <w:ind w:left="180"/>
      <w:outlineLvl w:val="2"/>
    </w:pPr>
    <w:rPr>
      <w:sz w:val="36"/>
      <w:szCs w:val="36"/>
    </w:rPr>
  </w:style>
  <w:style w:type="paragraph" w:customStyle="1" w:styleId="Heading3">
    <w:name w:val="Heading 3"/>
    <w:basedOn w:val="a"/>
    <w:uiPriority w:val="1"/>
    <w:qFormat/>
    <w:rsid w:val="0051406E"/>
    <w:pPr>
      <w:spacing w:before="93"/>
      <w:ind w:left="180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1406E"/>
    <w:pPr>
      <w:spacing w:before="7"/>
      <w:ind w:left="1754" w:right="1831" w:hanging="176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51406E"/>
    <w:pPr>
      <w:ind w:left="761" w:hanging="575"/>
    </w:pPr>
  </w:style>
  <w:style w:type="paragraph" w:customStyle="1" w:styleId="TableParagraph">
    <w:name w:val="Table Paragraph"/>
    <w:basedOn w:val="a"/>
    <w:uiPriority w:val="1"/>
    <w:qFormat/>
    <w:rsid w:val="0051406E"/>
    <w:pPr>
      <w:spacing w:line="246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13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3FF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2047</Words>
  <Characters>11674</Characters>
  <Application>Microsoft Office Word</Application>
  <DocSecurity>0</DocSecurity>
  <Lines>97</Lines>
  <Paragraphs>27</Paragraphs>
  <ScaleCrop>false</ScaleCrop>
  <Company/>
  <LinksUpToDate>false</LinksUpToDate>
  <CharactersWithSpaces>13694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2024-01-30T10:53:00Z</dcterms:created>
  <dcterms:modified xsi:type="dcterms:W3CDTF">2024-01-30T11:45:00Z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LastSaved">
    <vt:filetime>2024-01-30T00:00:00Z</vt:filetime>
  </property>
</Properties>
</file>